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27289" w14:textId="77777777" w:rsidR="00FE1A50" w:rsidRPr="005B49BB" w:rsidRDefault="00575EBA" w:rsidP="004D0AFE">
      <w:pPr>
        <w:tabs>
          <w:tab w:val="left" w:pos="4678"/>
        </w:tabs>
        <w:jc w:val="center"/>
        <w:rPr>
          <w:i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6DAFAB" wp14:editId="02F91C1A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1270" r="3175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C76449" w14:textId="77777777" w:rsidR="005158BC" w:rsidRDefault="005158BC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14:paraId="275EF9B8" w14:textId="77777777" w:rsidR="005158BC" w:rsidRPr="004D0AFE" w:rsidRDefault="005158BC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14:paraId="019EE057" w14:textId="77777777" w:rsidR="005158BC" w:rsidRDefault="005158BC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14:paraId="47110A93" w14:textId="77777777" w:rsidR="005158BC" w:rsidRDefault="005158BC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14:paraId="73CF803E" w14:textId="77777777" w:rsidR="005158BC" w:rsidRDefault="005158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6DAFAB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dW/9AEAAMoDAAAOAAAAZHJzL2Uyb0RvYy54bWysU8tu2zAQvBfoPxC817Jd20kEy0HqwEWB&#10;9AGk+QCKoiSiFJdd0pbcr++Schy3uRXVgeByydmd2dH6dugMOyj0GmzBZ5MpZ8pKqLRtCv70fffu&#10;m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" stroked="f">
                <v:textbox>
                  <w:txbxContent>
                    <w:p w14:paraId="27C76449" w14:textId="77777777" w:rsidR="005158BC" w:rsidRDefault="005158BC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14:paraId="275EF9B8" w14:textId="77777777" w:rsidR="005158BC" w:rsidRPr="004D0AFE" w:rsidRDefault="005158BC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14:paraId="019EE057" w14:textId="77777777" w:rsidR="005158BC" w:rsidRDefault="005158BC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14:paraId="47110A93" w14:textId="77777777" w:rsidR="005158BC" w:rsidRDefault="005158BC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14:paraId="73CF803E" w14:textId="77777777" w:rsidR="005158BC" w:rsidRDefault="005158BC"/>
                  </w:txbxContent>
                </v:textbox>
              </v:shape>
            </w:pict>
          </mc:Fallback>
        </mc:AlternateContent>
      </w:r>
      <w:r w:rsidR="004842D4">
        <w:rPr>
          <w:noProof/>
        </w:rPr>
        <w:drawing>
          <wp:inline distT="0" distB="0" distL="0" distR="0" wp14:anchorId="29B7B0EB" wp14:editId="070AE5F1">
            <wp:extent cx="523875" cy="647700"/>
            <wp:effectExtent l="1905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80E60F" w14:textId="77777777" w:rsidR="00FE1A50" w:rsidRPr="005B49BB" w:rsidRDefault="00FE1A50" w:rsidP="004D0AFE">
      <w:pPr>
        <w:jc w:val="center"/>
        <w:rPr>
          <w:i/>
        </w:rPr>
      </w:pPr>
    </w:p>
    <w:p w14:paraId="3806A3B1" w14:textId="77777777" w:rsidR="00FE1A50" w:rsidRPr="005B49BB" w:rsidRDefault="00FE1A50" w:rsidP="004D0AFE">
      <w:pPr>
        <w:jc w:val="center"/>
        <w:rPr>
          <w:i/>
        </w:rPr>
      </w:pPr>
    </w:p>
    <w:p w14:paraId="71C299C2" w14:textId="77777777" w:rsidR="00FE1A50" w:rsidRPr="005B49BB" w:rsidRDefault="00FE1A50">
      <w:pPr>
        <w:rPr>
          <w:i/>
        </w:rPr>
      </w:pPr>
    </w:p>
    <w:p w14:paraId="5191AD39" w14:textId="77777777" w:rsidR="00FE1A50" w:rsidRPr="001D7E83" w:rsidRDefault="00575EB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240C5E" wp14:editId="29FB465F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72480" cy="0"/>
                <wp:effectExtent l="36830" t="30480" r="34290" b="36195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2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706C07E7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4.2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1D7E83" w14:paraId="4B2C2645" w14:textId="77777777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14:paraId="5CAF4663" w14:textId="67EC5550" w:rsidR="008F45FD" w:rsidRPr="00303209" w:rsidRDefault="00F665F1" w:rsidP="00F665F1">
            <w:pPr>
              <w:ind w:hanging="5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10.01.2024</w:t>
            </w:r>
          </w:p>
        </w:tc>
      </w:tr>
    </w:tbl>
    <w:p w14:paraId="77C50AE4" w14:textId="77777777" w:rsidR="008F45FD" w:rsidRPr="001D7E83" w:rsidRDefault="008F45FD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1D7E83" w14:paraId="72CC27AF" w14:textId="77777777" w:rsidTr="004D0AFE">
        <w:trPr>
          <w:trHeight w:val="54"/>
        </w:trPr>
        <w:tc>
          <w:tcPr>
            <w:tcW w:w="2026" w:type="dxa"/>
          </w:tcPr>
          <w:p w14:paraId="5D3FC742" w14:textId="46E0C4B9" w:rsidR="005B49BB" w:rsidRPr="001D7E83" w:rsidRDefault="00F665F1" w:rsidP="00303209">
            <w:pPr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24-п</w:t>
            </w:r>
          </w:p>
        </w:tc>
      </w:tr>
    </w:tbl>
    <w:p w14:paraId="1D1B5651" w14:textId="77777777" w:rsidR="000426C9" w:rsidRDefault="001E44FE" w:rsidP="004D0AFE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                                   </w:t>
      </w:r>
      <w:r w:rsidR="009D051F" w:rsidRPr="001D7E83">
        <w:rPr>
          <w:sz w:val="28"/>
          <w:szCs w:val="28"/>
        </w:rPr>
        <w:t xml:space="preserve"> </w:t>
      </w:r>
      <w:r w:rsidR="004D0AFE">
        <w:rPr>
          <w:sz w:val="28"/>
          <w:szCs w:val="28"/>
        </w:rPr>
        <w:t xml:space="preserve">        </w:t>
      </w:r>
      <w:r w:rsidR="00FE1A50" w:rsidRPr="001D7E83">
        <w:rPr>
          <w:sz w:val="28"/>
          <w:szCs w:val="28"/>
        </w:rPr>
        <w:t>№</w:t>
      </w:r>
      <w:r w:rsidRPr="001D7E83">
        <w:rPr>
          <w:kern w:val="28"/>
          <w:sz w:val="28"/>
          <w:szCs w:val="28"/>
        </w:rPr>
        <w:t xml:space="preserve"> </w:t>
      </w:r>
    </w:p>
    <w:p w14:paraId="3CCB3113" w14:textId="77777777" w:rsidR="000426C9" w:rsidRDefault="000426C9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62E548E4" w14:textId="77777777" w:rsidR="009B7A0D" w:rsidRDefault="009B7A0D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49DA01C4" w14:textId="531D0A8F" w:rsidR="007A41D6" w:rsidRPr="007A41D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>О внесении изменени</w:t>
      </w:r>
      <w:r w:rsidR="003A3D34">
        <w:rPr>
          <w:sz w:val="28"/>
          <w:szCs w:val="28"/>
        </w:rPr>
        <w:t>я</w:t>
      </w:r>
      <w:r w:rsidRPr="007A41D6">
        <w:rPr>
          <w:sz w:val="28"/>
          <w:szCs w:val="28"/>
        </w:rPr>
        <w:t xml:space="preserve"> в постановление администрации города Оренбурга </w:t>
      </w:r>
    </w:p>
    <w:p w14:paraId="127B0823" w14:textId="6ADDFB95" w:rsidR="00E5214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 xml:space="preserve">от </w:t>
      </w:r>
      <w:r w:rsidR="00E64366">
        <w:rPr>
          <w:sz w:val="28"/>
          <w:szCs w:val="28"/>
        </w:rPr>
        <w:t>20.10.2017 № 4132-п</w:t>
      </w:r>
    </w:p>
    <w:p w14:paraId="14F3E85B" w14:textId="25BF26DD" w:rsidR="00A065AE" w:rsidRDefault="00A065AE" w:rsidP="00A065AE">
      <w:pPr>
        <w:ind w:firstLine="709"/>
        <w:jc w:val="both"/>
        <w:rPr>
          <w:sz w:val="28"/>
          <w:szCs w:val="28"/>
        </w:rPr>
      </w:pPr>
    </w:p>
    <w:p w14:paraId="192DCD51" w14:textId="77777777" w:rsidR="009B7A0D" w:rsidRDefault="009B7A0D" w:rsidP="00A065AE">
      <w:pPr>
        <w:ind w:firstLine="709"/>
        <w:jc w:val="both"/>
        <w:rPr>
          <w:sz w:val="28"/>
          <w:szCs w:val="28"/>
        </w:rPr>
      </w:pPr>
    </w:p>
    <w:p w14:paraId="6DEF718B" w14:textId="1F00F941" w:rsidR="0041289D" w:rsidRDefault="0041289D" w:rsidP="00950054">
      <w:pPr>
        <w:ind w:firstLine="709"/>
        <w:jc w:val="both"/>
        <w:rPr>
          <w:sz w:val="28"/>
          <w:szCs w:val="28"/>
        </w:rPr>
      </w:pPr>
      <w:r w:rsidRPr="0041289D">
        <w:rPr>
          <w:sz w:val="28"/>
          <w:szCs w:val="28"/>
        </w:rPr>
        <w:t xml:space="preserve">В соответствии </w:t>
      </w:r>
      <w:r w:rsidR="00E64366">
        <w:rPr>
          <w:sz w:val="28"/>
          <w:szCs w:val="28"/>
        </w:rPr>
        <w:t xml:space="preserve">с </w:t>
      </w:r>
      <w:r w:rsidRPr="0041289D">
        <w:rPr>
          <w:sz w:val="28"/>
          <w:szCs w:val="28"/>
        </w:rPr>
        <w:t>пунктом 3 части 1 статьи 16</w:t>
      </w:r>
      <w:r w:rsidR="00E64366">
        <w:rPr>
          <w:sz w:val="28"/>
          <w:szCs w:val="28"/>
        </w:rPr>
        <w:t>, частью 1 статьи 51</w:t>
      </w:r>
      <w:r w:rsidRPr="0041289D">
        <w:rPr>
          <w:sz w:val="28"/>
          <w:szCs w:val="28"/>
        </w:rPr>
        <w:t xml:space="preserve"> Федерального закона от 06.10.2003 </w:t>
      </w:r>
      <w:r w:rsidR="00B37EED">
        <w:rPr>
          <w:sz w:val="28"/>
          <w:szCs w:val="28"/>
        </w:rPr>
        <w:t>№</w:t>
      </w:r>
      <w:r w:rsidRPr="0041289D">
        <w:rPr>
          <w:sz w:val="28"/>
          <w:szCs w:val="28"/>
        </w:rPr>
        <w:t xml:space="preserve"> 131-ФЗ </w:t>
      </w:r>
      <w:r w:rsidR="00A22233">
        <w:rPr>
          <w:sz w:val="28"/>
          <w:szCs w:val="28"/>
        </w:rPr>
        <w:t>«</w:t>
      </w:r>
      <w:r w:rsidRPr="0041289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22233">
        <w:rPr>
          <w:sz w:val="28"/>
          <w:szCs w:val="28"/>
        </w:rPr>
        <w:t>»</w:t>
      </w:r>
      <w:r w:rsidRPr="0041289D">
        <w:rPr>
          <w:sz w:val="28"/>
          <w:szCs w:val="28"/>
        </w:rPr>
        <w:t>, пунктом 3 части 2 статьи 8, пунктом 4 части 1 статьи 33, пункт</w:t>
      </w:r>
      <w:r w:rsidR="00737CE1">
        <w:rPr>
          <w:sz w:val="28"/>
          <w:szCs w:val="28"/>
        </w:rPr>
        <w:t>ом</w:t>
      </w:r>
      <w:r w:rsidRPr="0041289D">
        <w:rPr>
          <w:sz w:val="28"/>
          <w:szCs w:val="28"/>
        </w:rPr>
        <w:t xml:space="preserve"> 1</w:t>
      </w:r>
      <w:r w:rsidR="00E64366">
        <w:rPr>
          <w:sz w:val="28"/>
          <w:szCs w:val="28"/>
        </w:rPr>
        <w:t xml:space="preserve"> </w:t>
      </w:r>
      <w:r w:rsidRPr="0041289D">
        <w:rPr>
          <w:sz w:val="28"/>
          <w:szCs w:val="28"/>
        </w:rPr>
        <w:t xml:space="preserve">части 3 статьи 35 Устава муниципального образования </w:t>
      </w:r>
      <w:r w:rsidR="00A22233">
        <w:rPr>
          <w:sz w:val="28"/>
          <w:szCs w:val="28"/>
        </w:rPr>
        <w:t>«</w:t>
      </w:r>
      <w:r w:rsidRPr="0041289D">
        <w:rPr>
          <w:sz w:val="28"/>
          <w:szCs w:val="28"/>
        </w:rPr>
        <w:t>город Оренбург</w:t>
      </w:r>
      <w:r w:rsidR="00A22233">
        <w:rPr>
          <w:sz w:val="28"/>
          <w:szCs w:val="28"/>
        </w:rPr>
        <w:t>»</w:t>
      </w:r>
      <w:r w:rsidRPr="0041289D">
        <w:rPr>
          <w:sz w:val="28"/>
          <w:szCs w:val="28"/>
        </w:rPr>
        <w:t xml:space="preserve">, принятого решением Оренбургского городского Совета от 28.04.2015 </w:t>
      </w:r>
      <w:r w:rsidR="00B37EED">
        <w:rPr>
          <w:sz w:val="28"/>
          <w:szCs w:val="28"/>
        </w:rPr>
        <w:t>№</w:t>
      </w:r>
      <w:r w:rsidRPr="0041289D">
        <w:rPr>
          <w:sz w:val="28"/>
          <w:szCs w:val="28"/>
        </w:rPr>
        <w:t xml:space="preserve"> 1015</w:t>
      </w:r>
      <w:r w:rsidR="00E64366">
        <w:rPr>
          <w:sz w:val="28"/>
          <w:szCs w:val="28"/>
        </w:rPr>
        <w:t xml:space="preserve">, пунктом 7 правил формирования, ведения и обязательного опубликования перечня муниципального имущества, </w:t>
      </w:r>
      <w:r w:rsidR="00897676">
        <w:rPr>
          <w:sz w:val="28"/>
          <w:szCs w:val="28"/>
        </w:rPr>
        <w:t>свободного от прав третьих лиц (за исключением имущественных прав некоммерческих организаций), утвержденны</w:t>
      </w:r>
      <w:r w:rsidR="008F7D09">
        <w:rPr>
          <w:sz w:val="28"/>
          <w:szCs w:val="28"/>
        </w:rPr>
        <w:t>х</w:t>
      </w:r>
      <w:r w:rsidR="00897676">
        <w:rPr>
          <w:sz w:val="28"/>
          <w:szCs w:val="28"/>
        </w:rPr>
        <w:t xml:space="preserve"> постановлением администрации города Оренбурга от 26.01.2017 № 2556-п</w:t>
      </w:r>
      <w:r w:rsidRPr="0041289D">
        <w:rPr>
          <w:sz w:val="28"/>
          <w:szCs w:val="28"/>
        </w:rPr>
        <w:t>:</w:t>
      </w:r>
    </w:p>
    <w:p w14:paraId="21FE1D51" w14:textId="1E089439" w:rsidR="00897676" w:rsidRPr="008F7D09" w:rsidRDefault="008F7D09" w:rsidP="008F7D09">
      <w:pPr>
        <w:ind w:firstLine="709"/>
        <w:jc w:val="both"/>
        <w:rPr>
          <w:sz w:val="28"/>
          <w:szCs w:val="28"/>
        </w:rPr>
      </w:pPr>
      <w:r w:rsidRPr="008F7D0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897676" w:rsidRPr="008F7D09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   </w:t>
      </w:r>
      <w:r w:rsidR="00897676" w:rsidRPr="008F7D0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</w:t>
      </w:r>
      <w:r w:rsidR="00897676" w:rsidRPr="008F7D09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   </w:t>
      </w:r>
      <w:r w:rsidR="00897676" w:rsidRPr="008F7D09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  </w:t>
      </w:r>
      <w:r w:rsidR="00897676" w:rsidRPr="008F7D09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 xml:space="preserve">   </w:t>
      </w:r>
      <w:r w:rsidR="00897676" w:rsidRPr="008F7D09">
        <w:rPr>
          <w:sz w:val="28"/>
          <w:szCs w:val="28"/>
        </w:rPr>
        <w:t>Оренбурга</w:t>
      </w:r>
      <w:r>
        <w:rPr>
          <w:sz w:val="28"/>
          <w:szCs w:val="28"/>
        </w:rPr>
        <w:t xml:space="preserve"> </w:t>
      </w:r>
      <w:r w:rsidRPr="008F7D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97676" w:rsidRPr="008F7D09">
        <w:rPr>
          <w:sz w:val="28"/>
          <w:szCs w:val="28"/>
        </w:rPr>
        <w:t xml:space="preserve">от 20.10.2017 № 4132-п </w:t>
      </w:r>
      <w:r w:rsidR="00A22233" w:rsidRPr="008F7D09">
        <w:rPr>
          <w:sz w:val="28"/>
          <w:szCs w:val="28"/>
        </w:rPr>
        <w:t>«</w:t>
      </w:r>
      <w:r w:rsidR="00897676" w:rsidRPr="008F7D09">
        <w:rPr>
          <w:sz w:val="28"/>
          <w:szCs w:val="28"/>
        </w:rPr>
        <w:t>Об утверждении перечня муниципального имущества, свободного от прав третьих лиц (за исключением имущественных прав некоммерческих организаций)</w:t>
      </w:r>
      <w:r w:rsidR="00A22233" w:rsidRPr="008F7D09">
        <w:rPr>
          <w:sz w:val="28"/>
          <w:szCs w:val="28"/>
        </w:rPr>
        <w:t>»</w:t>
      </w:r>
      <w:r w:rsidR="00897676" w:rsidRPr="008F7D09">
        <w:rPr>
          <w:sz w:val="28"/>
          <w:szCs w:val="28"/>
        </w:rPr>
        <w:t xml:space="preserve"> (в редакции от </w:t>
      </w:r>
      <w:r w:rsidR="005A7549" w:rsidRPr="008F7D09">
        <w:rPr>
          <w:sz w:val="28"/>
          <w:szCs w:val="28"/>
        </w:rPr>
        <w:t>01.03.2018 № 626-</w:t>
      </w:r>
      <w:proofErr w:type="gramStart"/>
      <w:r w:rsidR="005A7549" w:rsidRPr="008F7D09">
        <w:rPr>
          <w:sz w:val="28"/>
          <w:szCs w:val="28"/>
        </w:rPr>
        <w:t xml:space="preserve">п, </w:t>
      </w:r>
      <w:r w:rsidR="00B8418E" w:rsidRPr="008F7D09">
        <w:rPr>
          <w:sz w:val="28"/>
          <w:szCs w:val="28"/>
        </w:rPr>
        <w:t xml:space="preserve">  </w:t>
      </w:r>
      <w:proofErr w:type="gramEnd"/>
      <w:r w:rsidR="00B8418E" w:rsidRPr="008F7D09">
        <w:rPr>
          <w:sz w:val="28"/>
          <w:szCs w:val="28"/>
        </w:rPr>
        <w:t xml:space="preserve">                 </w:t>
      </w:r>
      <w:r w:rsidR="005A7549" w:rsidRPr="008F7D09">
        <w:rPr>
          <w:sz w:val="28"/>
          <w:szCs w:val="28"/>
        </w:rPr>
        <w:t xml:space="preserve">от </w:t>
      </w:r>
      <w:r w:rsidR="00897676" w:rsidRPr="008F7D09">
        <w:rPr>
          <w:sz w:val="28"/>
          <w:szCs w:val="28"/>
        </w:rPr>
        <w:t>10.06.2022 № 1082-п) следующее изменение:</w:t>
      </w:r>
    </w:p>
    <w:p w14:paraId="2CB76CF1" w14:textId="77777777" w:rsidR="00897676" w:rsidRPr="00897676" w:rsidRDefault="00897676" w:rsidP="00897676">
      <w:pPr>
        <w:ind w:firstLine="709"/>
        <w:jc w:val="both"/>
        <w:rPr>
          <w:sz w:val="28"/>
          <w:szCs w:val="28"/>
        </w:rPr>
      </w:pPr>
      <w:r w:rsidRPr="00897676">
        <w:rPr>
          <w:sz w:val="28"/>
          <w:szCs w:val="28"/>
        </w:rPr>
        <w:t>приложение к постановлению изложить в новой редакции согласно приложению к настоящему постановлению.</w:t>
      </w:r>
    </w:p>
    <w:p w14:paraId="13DB1C17" w14:textId="5EFB1A5E" w:rsidR="00897676" w:rsidRPr="00897676" w:rsidRDefault="00897676" w:rsidP="00897676">
      <w:pPr>
        <w:ind w:firstLine="709"/>
        <w:jc w:val="both"/>
        <w:rPr>
          <w:sz w:val="28"/>
          <w:szCs w:val="28"/>
        </w:rPr>
      </w:pPr>
      <w:r w:rsidRPr="00897676">
        <w:rPr>
          <w:sz w:val="28"/>
          <w:szCs w:val="28"/>
        </w:rPr>
        <w:t>2.</w:t>
      </w:r>
      <w:r w:rsidR="008F7D09">
        <w:rPr>
          <w:sz w:val="28"/>
          <w:szCs w:val="28"/>
        </w:rPr>
        <w:t xml:space="preserve"> </w:t>
      </w:r>
      <w:r w:rsidRPr="00897676">
        <w:rPr>
          <w:sz w:val="28"/>
          <w:szCs w:val="28"/>
        </w:rPr>
        <w:t xml:space="preserve">Настоящее постановление подлежит: </w:t>
      </w:r>
    </w:p>
    <w:p w14:paraId="57D15D38" w14:textId="77777777" w:rsidR="00897676" w:rsidRPr="00897676" w:rsidRDefault="00897676" w:rsidP="00897676">
      <w:pPr>
        <w:ind w:firstLine="709"/>
        <w:jc w:val="both"/>
        <w:rPr>
          <w:sz w:val="28"/>
          <w:szCs w:val="28"/>
        </w:rPr>
      </w:pPr>
      <w:r w:rsidRPr="00897676">
        <w:rPr>
          <w:sz w:val="28"/>
          <w:szCs w:val="28"/>
        </w:rPr>
        <w:t>размещению на официальном Интернет-портале города Оренбурга;</w:t>
      </w:r>
    </w:p>
    <w:p w14:paraId="15F21665" w14:textId="77777777" w:rsidR="00897676" w:rsidRPr="00897676" w:rsidRDefault="00897676" w:rsidP="00897676">
      <w:pPr>
        <w:ind w:firstLine="709"/>
        <w:jc w:val="both"/>
        <w:rPr>
          <w:sz w:val="28"/>
          <w:szCs w:val="28"/>
        </w:rPr>
      </w:pPr>
      <w:r w:rsidRPr="00897676">
        <w:rPr>
          <w:sz w:val="28"/>
          <w:szCs w:val="28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14:paraId="65B60956" w14:textId="04C7DF3B" w:rsidR="00E52146" w:rsidRDefault="009B7A0D" w:rsidP="00897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41D6" w:rsidRPr="007A41D6">
        <w:rPr>
          <w:sz w:val="28"/>
          <w:szCs w:val="28"/>
        </w:rPr>
        <w:t xml:space="preserve">. Поручить организацию исполнения настоящего постановления </w:t>
      </w:r>
      <w:r w:rsidR="00095F2E" w:rsidRPr="00095F2E">
        <w:rPr>
          <w:sz w:val="28"/>
          <w:szCs w:val="28"/>
        </w:rPr>
        <w:t>заместител</w:t>
      </w:r>
      <w:r w:rsidR="00D0386C">
        <w:rPr>
          <w:sz w:val="28"/>
          <w:szCs w:val="28"/>
        </w:rPr>
        <w:t>ю</w:t>
      </w:r>
      <w:r w:rsidR="00095F2E" w:rsidRPr="00095F2E">
        <w:rPr>
          <w:sz w:val="28"/>
          <w:szCs w:val="28"/>
        </w:rPr>
        <w:t xml:space="preserve"> Главы города Оренбурга – начальник</w:t>
      </w:r>
      <w:r w:rsidR="006D7306">
        <w:rPr>
          <w:sz w:val="28"/>
          <w:szCs w:val="28"/>
        </w:rPr>
        <w:t>у</w:t>
      </w:r>
      <w:r w:rsidR="00095F2E" w:rsidRPr="00095F2E">
        <w:rPr>
          <w:sz w:val="28"/>
          <w:szCs w:val="28"/>
        </w:rPr>
        <w:t xml:space="preserve"> департамента имущественных и жилищных отношений.</w:t>
      </w:r>
    </w:p>
    <w:p w14:paraId="326A1A84" w14:textId="1A4700D8" w:rsidR="009B7A0D" w:rsidRDefault="009B7A0D" w:rsidP="00095F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после его официального опубликования в газете </w:t>
      </w:r>
      <w:r w:rsidR="00A22233">
        <w:rPr>
          <w:sz w:val="28"/>
          <w:szCs w:val="28"/>
        </w:rPr>
        <w:t>«</w:t>
      </w:r>
      <w:r>
        <w:rPr>
          <w:sz w:val="28"/>
          <w:szCs w:val="28"/>
        </w:rPr>
        <w:t>Вечерний Оренбург</w:t>
      </w:r>
      <w:r w:rsidR="00A2223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13910E86" w14:textId="77777777" w:rsidR="00E52146" w:rsidRDefault="00E52146" w:rsidP="00E52146">
      <w:pPr>
        <w:ind w:firstLine="709"/>
        <w:rPr>
          <w:sz w:val="28"/>
          <w:szCs w:val="28"/>
        </w:rPr>
      </w:pPr>
    </w:p>
    <w:p w14:paraId="3EE6DBD5" w14:textId="77777777" w:rsidR="00C17A17" w:rsidRDefault="00C17A17" w:rsidP="00E52146">
      <w:pPr>
        <w:ind w:firstLine="709"/>
        <w:rPr>
          <w:sz w:val="28"/>
          <w:szCs w:val="28"/>
        </w:rPr>
      </w:pPr>
    </w:p>
    <w:p w14:paraId="2F74638A" w14:textId="4FA5906F" w:rsidR="00E64366" w:rsidRDefault="00FF73F6" w:rsidP="007B5BE5">
      <w:pPr>
        <w:rPr>
          <w:sz w:val="28"/>
          <w:szCs w:val="28"/>
        </w:rPr>
        <w:sectPr w:rsidR="00E64366" w:rsidSect="00144DAD">
          <w:pgSz w:w="11906" w:h="16838"/>
          <w:pgMar w:top="567" w:right="851" w:bottom="1134" w:left="1701" w:header="709" w:footer="709" w:gutter="0"/>
          <w:pgNumType w:start="3"/>
          <w:cols w:space="708"/>
          <w:docGrid w:linePitch="360"/>
        </w:sectPr>
      </w:pPr>
      <w:r>
        <w:rPr>
          <w:sz w:val="28"/>
          <w:szCs w:val="28"/>
        </w:rPr>
        <w:t>Г</w:t>
      </w:r>
      <w:r w:rsidR="0051049A" w:rsidRPr="0051049A">
        <w:rPr>
          <w:sz w:val="28"/>
          <w:szCs w:val="28"/>
        </w:rPr>
        <w:t>лав</w:t>
      </w:r>
      <w:r w:rsidR="007B5BE5">
        <w:rPr>
          <w:sz w:val="28"/>
          <w:szCs w:val="28"/>
        </w:rPr>
        <w:t>а</w:t>
      </w:r>
      <w:r w:rsidR="0051049A" w:rsidRPr="0051049A">
        <w:rPr>
          <w:sz w:val="28"/>
          <w:szCs w:val="28"/>
        </w:rPr>
        <w:t xml:space="preserve"> города Оренбурга </w:t>
      </w:r>
      <w:r w:rsidR="0051049A" w:rsidRPr="0051049A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</w:t>
      </w:r>
      <w:r w:rsidR="0051049A" w:rsidRPr="0051049A">
        <w:rPr>
          <w:sz w:val="28"/>
          <w:szCs w:val="28"/>
        </w:rPr>
        <w:t xml:space="preserve">                                       </w:t>
      </w:r>
      <w:r w:rsidR="0034535C">
        <w:rPr>
          <w:sz w:val="28"/>
          <w:szCs w:val="28"/>
        </w:rPr>
        <w:t xml:space="preserve">     </w:t>
      </w:r>
      <w:r w:rsidR="007B5BE5">
        <w:rPr>
          <w:sz w:val="28"/>
          <w:szCs w:val="28"/>
        </w:rPr>
        <w:t xml:space="preserve"> С.А. Салмин</w:t>
      </w:r>
    </w:p>
    <w:p w14:paraId="4D9FCAEA" w14:textId="7888A171" w:rsidR="00095F2E" w:rsidRDefault="00095F2E" w:rsidP="007B5BE5">
      <w:pPr>
        <w:rPr>
          <w:sz w:val="20"/>
          <w:szCs w:val="20"/>
        </w:rPr>
      </w:pPr>
    </w:p>
    <w:p w14:paraId="27BC30BA" w14:textId="77777777" w:rsidR="00E64366" w:rsidRPr="001C69D9" w:rsidRDefault="00E64366" w:rsidP="00E64366">
      <w:pPr>
        <w:ind w:left="10915"/>
        <w:jc w:val="both"/>
        <w:rPr>
          <w:sz w:val="28"/>
          <w:szCs w:val="28"/>
        </w:rPr>
      </w:pPr>
      <w:r w:rsidRPr="001C69D9">
        <w:rPr>
          <w:sz w:val="28"/>
          <w:szCs w:val="28"/>
        </w:rPr>
        <w:t xml:space="preserve">Приложение </w:t>
      </w:r>
    </w:p>
    <w:p w14:paraId="79A621B0" w14:textId="77777777" w:rsidR="00E64366" w:rsidRPr="001C69D9" w:rsidRDefault="00E64366" w:rsidP="00E64366">
      <w:pPr>
        <w:ind w:left="10915"/>
        <w:jc w:val="both"/>
        <w:rPr>
          <w:sz w:val="28"/>
          <w:szCs w:val="28"/>
        </w:rPr>
      </w:pPr>
      <w:r w:rsidRPr="001C69D9">
        <w:rPr>
          <w:sz w:val="28"/>
          <w:szCs w:val="28"/>
        </w:rPr>
        <w:t>к постановлению</w:t>
      </w:r>
    </w:p>
    <w:p w14:paraId="75676022" w14:textId="77777777" w:rsidR="00E64366" w:rsidRPr="001C69D9" w:rsidRDefault="00E64366" w:rsidP="00E64366">
      <w:pPr>
        <w:ind w:left="10915"/>
        <w:jc w:val="both"/>
        <w:rPr>
          <w:sz w:val="28"/>
          <w:szCs w:val="28"/>
        </w:rPr>
      </w:pPr>
      <w:r w:rsidRPr="001C69D9">
        <w:rPr>
          <w:sz w:val="28"/>
          <w:szCs w:val="28"/>
        </w:rPr>
        <w:t>Администрации города Оренбурга</w:t>
      </w:r>
    </w:p>
    <w:p w14:paraId="19DFFAA8" w14:textId="3DBC22FD" w:rsidR="00E64366" w:rsidRPr="001C69D9" w:rsidRDefault="00E64366" w:rsidP="00E64366">
      <w:pPr>
        <w:ind w:left="10915"/>
        <w:jc w:val="both"/>
        <w:rPr>
          <w:sz w:val="28"/>
          <w:szCs w:val="28"/>
        </w:rPr>
      </w:pPr>
      <w:r w:rsidRPr="001C69D9">
        <w:rPr>
          <w:sz w:val="28"/>
          <w:szCs w:val="28"/>
        </w:rPr>
        <w:t>от _</w:t>
      </w:r>
      <w:r w:rsidR="00F665F1" w:rsidRPr="00F665F1">
        <w:rPr>
          <w:sz w:val="28"/>
          <w:szCs w:val="28"/>
          <w:u w:val="single"/>
        </w:rPr>
        <w:t>10.01.2024</w:t>
      </w:r>
      <w:r w:rsidRPr="001C69D9">
        <w:rPr>
          <w:sz w:val="28"/>
          <w:szCs w:val="28"/>
        </w:rPr>
        <w:t>__ № ____</w:t>
      </w:r>
      <w:r w:rsidR="00F665F1" w:rsidRPr="00F665F1">
        <w:rPr>
          <w:sz w:val="28"/>
          <w:szCs w:val="28"/>
          <w:u w:val="single"/>
        </w:rPr>
        <w:t>24-п</w:t>
      </w:r>
      <w:r w:rsidRPr="001C69D9">
        <w:rPr>
          <w:sz w:val="28"/>
          <w:szCs w:val="28"/>
        </w:rPr>
        <w:t>_____</w:t>
      </w:r>
    </w:p>
    <w:p w14:paraId="409FADB6" w14:textId="77777777" w:rsidR="00E64366" w:rsidRPr="001C69D9" w:rsidRDefault="00E64366" w:rsidP="00E64366">
      <w:pPr>
        <w:jc w:val="both"/>
        <w:rPr>
          <w:sz w:val="20"/>
          <w:szCs w:val="20"/>
        </w:rPr>
      </w:pPr>
    </w:p>
    <w:p w14:paraId="48D7FF2D" w14:textId="77777777" w:rsidR="00E64366" w:rsidRPr="001C69D9" w:rsidRDefault="00E64366" w:rsidP="00E64366">
      <w:pPr>
        <w:pStyle w:val="ab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1C69D9">
        <w:rPr>
          <w:rFonts w:ascii="Times New Roman" w:hAnsi="Times New Roman"/>
          <w:b w:val="0"/>
          <w:sz w:val="28"/>
          <w:szCs w:val="28"/>
        </w:rPr>
        <w:t>ПЕРЕЧЕНЬ</w:t>
      </w:r>
    </w:p>
    <w:p w14:paraId="216535F2" w14:textId="77777777" w:rsidR="00E64366" w:rsidRPr="001C69D9" w:rsidRDefault="00E64366" w:rsidP="00E64366">
      <w:pPr>
        <w:pStyle w:val="ab"/>
        <w:spacing w:before="0" w:after="0"/>
        <w:rPr>
          <w:rFonts w:ascii="Times New Roman" w:hAnsi="Times New Roman"/>
          <w:b w:val="0"/>
          <w:snapToGrid w:val="0"/>
          <w:sz w:val="28"/>
          <w:szCs w:val="28"/>
        </w:rPr>
      </w:pPr>
      <w:r w:rsidRPr="001C69D9">
        <w:rPr>
          <w:rFonts w:ascii="Times New Roman" w:hAnsi="Times New Roman"/>
          <w:b w:val="0"/>
          <w:sz w:val="28"/>
          <w:szCs w:val="28"/>
        </w:rPr>
        <w:t xml:space="preserve">муниципального имущества, </w:t>
      </w:r>
      <w:r w:rsidRPr="001C69D9">
        <w:rPr>
          <w:rFonts w:ascii="Times New Roman" w:hAnsi="Times New Roman"/>
          <w:b w:val="0"/>
          <w:snapToGrid w:val="0"/>
          <w:sz w:val="28"/>
          <w:szCs w:val="28"/>
        </w:rPr>
        <w:t xml:space="preserve">свободного от прав третьих лиц </w:t>
      </w:r>
    </w:p>
    <w:p w14:paraId="42D33B2A" w14:textId="77777777" w:rsidR="00E64366" w:rsidRPr="001C69D9" w:rsidRDefault="00E64366" w:rsidP="00E64366">
      <w:pPr>
        <w:pStyle w:val="ab"/>
        <w:spacing w:before="0" w:after="0"/>
        <w:rPr>
          <w:rFonts w:ascii="Times New Roman" w:hAnsi="Times New Roman"/>
          <w:b w:val="0"/>
        </w:rPr>
      </w:pPr>
      <w:r w:rsidRPr="001C69D9">
        <w:rPr>
          <w:rFonts w:ascii="Times New Roman" w:hAnsi="Times New Roman"/>
          <w:b w:val="0"/>
          <w:snapToGrid w:val="0"/>
          <w:sz w:val="28"/>
          <w:szCs w:val="28"/>
        </w:rPr>
        <w:t>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в пользование на долгосрочной основе</w:t>
      </w:r>
    </w:p>
    <w:p w14:paraId="06C8DB56" w14:textId="77777777" w:rsidR="00E64366" w:rsidRDefault="00E64366" w:rsidP="007B5BE5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2"/>
        <w:gridCol w:w="3589"/>
        <w:gridCol w:w="2309"/>
        <w:gridCol w:w="1537"/>
        <w:gridCol w:w="3077"/>
        <w:gridCol w:w="1537"/>
        <w:gridCol w:w="2566"/>
      </w:tblGrid>
      <w:tr w:rsidR="00E64366" w:rsidRPr="00E64366" w14:paraId="04029955" w14:textId="77777777" w:rsidTr="008435D3">
        <w:tc>
          <w:tcPr>
            <w:tcW w:w="169" w:type="pct"/>
            <w:vMerge w:val="restart"/>
          </w:tcPr>
          <w:p w14:paraId="3679D34B" w14:textId="78715509" w:rsidR="00E64366" w:rsidRPr="00E64366" w:rsidRDefault="00A22233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86" w:type="pct"/>
            <w:vMerge w:val="restart"/>
          </w:tcPr>
          <w:p w14:paraId="7AABA92D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763" w:type="pct"/>
            <w:vMerge w:val="restart"/>
          </w:tcPr>
          <w:p w14:paraId="268627BF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Описание объекта</w:t>
            </w:r>
          </w:p>
        </w:tc>
        <w:tc>
          <w:tcPr>
            <w:tcW w:w="2881" w:type="pct"/>
            <w:gridSpan w:val="4"/>
          </w:tcPr>
          <w:p w14:paraId="03AFA2BB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Информация об ограничениях (обременениях) в отношении объекта</w:t>
            </w:r>
          </w:p>
        </w:tc>
      </w:tr>
      <w:tr w:rsidR="00E64366" w:rsidRPr="00E64366" w14:paraId="7E63A6A2" w14:textId="77777777" w:rsidTr="008435D3">
        <w:tc>
          <w:tcPr>
            <w:tcW w:w="169" w:type="pct"/>
            <w:vMerge/>
          </w:tcPr>
          <w:p w14:paraId="72C10A9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vMerge/>
          </w:tcPr>
          <w:p w14:paraId="72C07CA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pct"/>
            <w:vMerge/>
          </w:tcPr>
          <w:p w14:paraId="5D7BE4A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75005CA5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вид ограничения</w:t>
            </w:r>
          </w:p>
        </w:tc>
        <w:tc>
          <w:tcPr>
            <w:tcW w:w="1017" w:type="pct"/>
          </w:tcPr>
          <w:p w14:paraId="29EF0EB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содержание ограничения</w:t>
            </w:r>
          </w:p>
        </w:tc>
        <w:tc>
          <w:tcPr>
            <w:tcW w:w="508" w:type="pct"/>
          </w:tcPr>
          <w:p w14:paraId="531373BE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срок действия ограничения</w:t>
            </w:r>
          </w:p>
        </w:tc>
        <w:tc>
          <w:tcPr>
            <w:tcW w:w="848" w:type="pct"/>
          </w:tcPr>
          <w:p w14:paraId="2C4C18E4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лиц, в пользу которых установлено ограничение</w:t>
            </w:r>
          </w:p>
        </w:tc>
      </w:tr>
      <w:tr w:rsidR="00E64366" w:rsidRPr="00E64366" w14:paraId="23A6DFB8" w14:textId="77777777" w:rsidTr="008435D3">
        <w:tc>
          <w:tcPr>
            <w:tcW w:w="169" w:type="pct"/>
          </w:tcPr>
          <w:p w14:paraId="4FFCA3D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86" w:type="pct"/>
          </w:tcPr>
          <w:p w14:paraId="2A25524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74D2675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Советская, 27</w:t>
            </w:r>
          </w:p>
        </w:tc>
        <w:tc>
          <w:tcPr>
            <w:tcW w:w="763" w:type="pct"/>
          </w:tcPr>
          <w:p w14:paraId="46D2CCD2" w14:textId="1294752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9, общая </w:t>
            </w:r>
            <w:proofErr w:type="gram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proofErr w:type="gram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,8 кв. м, этаж 1, номера на поэтажном плане 9</w:t>
            </w:r>
          </w:p>
        </w:tc>
        <w:tc>
          <w:tcPr>
            <w:tcW w:w="508" w:type="pct"/>
          </w:tcPr>
          <w:p w14:paraId="20085CE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BE0976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оказания услуг культурного досуга в области просвещения, культуры, искусства и содействия духовному развитию личности</w:t>
            </w:r>
          </w:p>
        </w:tc>
        <w:tc>
          <w:tcPr>
            <w:tcW w:w="508" w:type="pct"/>
          </w:tcPr>
          <w:p w14:paraId="721D3EEE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01.10.2020 по 30.09.2025</w:t>
            </w:r>
          </w:p>
        </w:tc>
        <w:tc>
          <w:tcPr>
            <w:tcW w:w="848" w:type="pct"/>
          </w:tcPr>
          <w:p w14:paraId="67041BAE" w14:textId="6D5137C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Оренбургский 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Евразия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6B84218" w14:textId="77777777" w:rsidTr="008435D3">
        <w:tc>
          <w:tcPr>
            <w:tcW w:w="169" w:type="pct"/>
          </w:tcPr>
          <w:p w14:paraId="53E152D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86" w:type="pct"/>
          </w:tcPr>
          <w:p w14:paraId="0633B00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7F5306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Советская, 27</w:t>
            </w:r>
          </w:p>
        </w:tc>
        <w:tc>
          <w:tcPr>
            <w:tcW w:w="763" w:type="pct"/>
          </w:tcPr>
          <w:p w14:paraId="644D83F3" w14:textId="0007A282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7а, общая площадь 23,9 кв. м, этаж 2</w:t>
            </w:r>
          </w:p>
        </w:tc>
        <w:tc>
          <w:tcPr>
            <w:tcW w:w="508" w:type="pct"/>
          </w:tcPr>
          <w:p w14:paraId="0CCC008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093C3F0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674B24DE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07.08.2022 по 06.08.2027</w:t>
            </w:r>
          </w:p>
          <w:p w14:paraId="48D2485E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pct"/>
          </w:tcPr>
          <w:p w14:paraId="462F1152" w14:textId="17FA96A5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Оренбургский 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Евразия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62E3DCDF" w14:textId="77777777" w:rsidTr="008435D3">
        <w:tc>
          <w:tcPr>
            <w:tcW w:w="169" w:type="pct"/>
          </w:tcPr>
          <w:p w14:paraId="35CC5B4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86" w:type="pct"/>
          </w:tcPr>
          <w:p w14:paraId="7BD5797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7A2CF6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Советская, 27</w:t>
            </w:r>
          </w:p>
        </w:tc>
        <w:tc>
          <w:tcPr>
            <w:tcW w:w="763" w:type="pct"/>
          </w:tcPr>
          <w:p w14:paraId="4BFBB3B4" w14:textId="1954B33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7, общая </w:t>
            </w:r>
            <w:proofErr w:type="gram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proofErr w:type="gram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,2 кв. м, этаж подвал</w:t>
            </w:r>
          </w:p>
        </w:tc>
        <w:tc>
          <w:tcPr>
            <w:tcW w:w="508" w:type="pct"/>
          </w:tcPr>
          <w:p w14:paraId="1229E1F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6BCDEDC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организации деятельности в области просвещения, культуры, искусства и содействия духовному развитию личности</w:t>
            </w:r>
          </w:p>
        </w:tc>
        <w:tc>
          <w:tcPr>
            <w:tcW w:w="508" w:type="pct"/>
          </w:tcPr>
          <w:p w14:paraId="56280EEF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01.10.2020 по 30.09.2025</w:t>
            </w:r>
          </w:p>
        </w:tc>
        <w:tc>
          <w:tcPr>
            <w:tcW w:w="848" w:type="pct"/>
          </w:tcPr>
          <w:p w14:paraId="59D1DBA3" w14:textId="2B053CE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Оренбургский 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Евразия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5BFE28FA" w14:textId="77777777" w:rsidTr="008435D3">
        <w:tc>
          <w:tcPr>
            <w:tcW w:w="169" w:type="pct"/>
          </w:tcPr>
          <w:p w14:paraId="5A9D3CF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186" w:type="pct"/>
          </w:tcPr>
          <w:p w14:paraId="5D3997E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585DC5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просп. Гагарина, 29/2</w:t>
            </w:r>
          </w:p>
        </w:tc>
        <w:tc>
          <w:tcPr>
            <w:tcW w:w="763" w:type="pct"/>
          </w:tcPr>
          <w:p w14:paraId="7B6240B4" w14:textId="5F9987EF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6 общей площадью 30,2 кв. м,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5, 6 площадью 22,8 кв. м и части комнат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1, 2, 4 площадью 7,4 кв. м, расположенная на втором этаже многоквартирного дома</w:t>
            </w:r>
          </w:p>
        </w:tc>
        <w:tc>
          <w:tcPr>
            <w:tcW w:w="508" w:type="pct"/>
          </w:tcPr>
          <w:p w14:paraId="0359307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аренда</w:t>
            </w:r>
          </w:p>
        </w:tc>
        <w:tc>
          <w:tcPr>
            <w:tcW w:w="1017" w:type="pct"/>
          </w:tcPr>
          <w:p w14:paraId="0FA49DB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размещения офиса</w:t>
            </w:r>
          </w:p>
        </w:tc>
        <w:tc>
          <w:tcPr>
            <w:tcW w:w="508" w:type="pct"/>
          </w:tcPr>
          <w:p w14:paraId="3944666E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01.08.2021 по 31.07.2026</w:t>
            </w:r>
          </w:p>
        </w:tc>
        <w:tc>
          <w:tcPr>
            <w:tcW w:w="848" w:type="pct"/>
          </w:tcPr>
          <w:p w14:paraId="101A4CBA" w14:textId="1D3AFFA8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Офицеры Оренбуржья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BA6E947" w14:textId="77777777" w:rsidTr="008435D3">
        <w:tc>
          <w:tcPr>
            <w:tcW w:w="169" w:type="pct"/>
          </w:tcPr>
          <w:p w14:paraId="4076DB8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86" w:type="pct"/>
          </w:tcPr>
          <w:p w14:paraId="2ACFD82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2A4266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Советская/Кирова, 25/30</w:t>
            </w:r>
          </w:p>
        </w:tc>
        <w:tc>
          <w:tcPr>
            <w:tcW w:w="763" w:type="pct"/>
          </w:tcPr>
          <w:p w14:paraId="6E62669B" w14:textId="33FC708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14 (административное)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233,2 кв. м, расположенное на третьем этаже литера А многоквартирного кирпичного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>четырех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эт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>ажного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с подвалом жилого дома литер АА1А4А5Б2</w:t>
            </w:r>
          </w:p>
        </w:tc>
        <w:tc>
          <w:tcPr>
            <w:tcW w:w="508" w:type="pct"/>
          </w:tcPr>
          <w:p w14:paraId="500727B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3D8AAAE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0BCB7EEB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01.04.2021 по 31.03.2026</w:t>
            </w:r>
          </w:p>
        </w:tc>
        <w:tc>
          <w:tcPr>
            <w:tcW w:w="848" w:type="pct"/>
          </w:tcPr>
          <w:p w14:paraId="18D0C1C9" w14:textId="73BF1AB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автономная некоммерческая организация по профилактике социально значимых заболеваний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Новая жизнь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536FE2B0" w14:textId="77777777" w:rsidTr="008435D3">
        <w:tc>
          <w:tcPr>
            <w:tcW w:w="169" w:type="pct"/>
          </w:tcPr>
          <w:p w14:paraId="6D50178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86" w:type="pct"/>
          </w:tcPr>
          <w:p w14:paraId="34A405A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37A206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Краснознаменная, 14</w:t>
            </w:r>
          </w:p>
        </w:tc>
        <w:tc>
          <w:tcPr>
            <w:tcW w:w="763" w:type="pct"/>
          </w:tcPr>
          <w:p w14:paraId="4F39DA7F" w14:textId="4959A68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281,4 кв. м, расположенное на первом этаже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proofErr w:type="gramStart"/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139,2 кв. м) и в подвале (142,2 кв. м) двухэтажного жилого дома с подвалом литер А</w:t>
            </w:r>
          </w:p>
        </w:tc>
        <w:tc>
          <w:tcPr>
            <w:tcW w:w="508" w:type="pct"/>
          </w:tcPr>
          <w:p w14:paraId="7980141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4190EF3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7036A1F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01.04.2021 по 31.03.2026</w:t>
            </w:r>
          </w:p>
        </w:tc>
        <w:tc>
          <w:tcPr>
            <w:tcW w:w="848" w:type="pct"/>
          </w:tcPr>
          <w:p w14:paraId="7AEF8FE3" w14:textId="64CD1DB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городское отделение Оренбургской областной организации Общероссийской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Всероссийское общество инвалидов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AF2DFA4" w14:textId="77777777" w:rsidTr="008435D3">
        <w:tc>
          <w:tcPr>
            <w:tcW w:w="169" w:type="pct"/>
          </w:tcPr>
          <w:p w14:paraId="0658511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186" w:type="pct"/>
          </w:tcPr>
          <w:p w14:paraId="052B4FA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699A5B0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Чичерина, 26</w:t>
            </w:r>
          </w:p>
        </w:tc>
        <w:tc>
          <w:tcPr>
            <w:tcW w:w="763" w:type="pct"/>
          </w:tcPr>
          <w:p w14:paraId="61A40F2F" w14:textId="53AB758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5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121,6 кв. м, расположенное на первом этаже трехэтажного многоквартирного дома</w:t>
            </w:r>
          </w:p>
        </w:tc>
        <w:tc>
          <w:tcPr>
            <w:tcW w:w="508" w:type="pct"/>
          </w:tcPr>
          <w:p w14:paraId="6DE77BE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64883F9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59FCE144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01.06.2021 по 31.05.2024</w:t>
            </w:r>
          </w:p>
        </w:tc>
        <w:tc>
          <w:tcPr>
            <w:tcW w:w="848" w:type="pct"/>
          </w:tcPr>
          <w:p w14:paraId="555AE43D" w14:textId="4FD3FB9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ВОИ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Партнерство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0FF8AC19" w14:textId="77777777" w:rsidTr="008435D3">
        <w:tc>
          <w:tcPr>
            <w:tcW w:w="169" w:type="pct"/>
          </w:tcPr>
          <w:p w14:paraId="727A442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86" w:type="pct"/>
          </w:tcPr>
          <w:p w14:paraId="5794B6F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7F3C5A9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Чичерина, 26</w:t>
            </w:r>
          </w:p>
        </w:tc>
        <w:tc>
          <w:tcPr>
            <w:tcW w:w="763" w:type="pct"/>
          </w:tcPr>
          <w:p w14:paraId="496BBDBA" w14:textId="31BAD95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1, 7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13, общей площадью 103,3 кв. м, расположенная в подвале трехэтажного многоквартирного дома</w:t>
            </w:r>
          </w:p>
        </w:tc>
        <w:tc>
          <w:tcPr>
            <w:tcW w:w="508" w:type="pct"/>
          </w:tcPr>
          <w:p w14:paraId="455A5A0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аренда</w:t>
            </w:r>
          </w:p>
        </w:tc>
        <w:tc>
          <w:tcPr>
            <w:tcW w:w="1017" w:type="pct"/>
          </w:tcPr>
          <w:p w14:paraId="363C364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3EFC0290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01.06.2021 по 31.05.2024</w:t>
            </w:r>
          </w:p>
        </w:tc>
        <w:tc>
          <w:tcPr>
            <w:tcW w:w="848" w:type="pct"/>
          </w:tcPr>
          <w:p w14:paraId="64FB18F0" w14:textId="033932B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ВОИ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Партнерство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F7D7D59" w14:textId="77777777" w:rsidTr="008435D3">
        <w:tc>
          <w:tcPr>
            <w:tcW w:w="169" w:type="pct"/>
          </w:tcPr>
          <w:p w14:paraId="51EEE6B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186" w:type="pct"/>
          </w:tcPr>
          <w:p w14:paraId="5514E33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D5CFFA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Чичерина, 26</w:t>
            </w:r>
          </w:p>
        </w:tc>
        <w:tc>
          <w:tcPr>
            <w:tcW w:w="763" w:type="pct"/>
          </w:tcPr>
          <w:p w14:paraId="13C7B71B" w14:textId="4D668935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102,9 кв. м, расположенное в подвале трехэтажного многоквартирного дома</w:t>
            </w:r>
          </w:p>
        </w:tc>
        <w:tc>
          <w:tcPr>
            <w:tcW w:w="508" w:type="pct"/>
          </w:tcPr>
          <w:p w14:paraId="6FC844B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7100623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36C4B41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01.06.2021 по 31.05.2024</w:t>
            </w:r>
          </w:p>
        </w:tc>
        <w:tc>
          <w:tcPr>
            <w:tcW w:w="848" w:type="pct"/>
          </w:tcPr>
          <w:p w14:paraId="333CD328" w14:textId="163354EF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ВОИ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Партнерство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12C5D3B" w14:textId="77777777" w:rsidTr="008435D3">
        <w:tc>
          <w:tcPr>
            <w:tcW w:w="169" w:type="pct"/>
          </w:tcPr>
          <w:p w14:paraId="4C3E94A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186" w:type="pct"/>
          </w:tcPr>
          <w:p w14:paraId="17DA866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5637AF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Максима Горького, 56</w:t>
            </w:r>
          </w:p>
        </w:tc>
        <w:tc>
          <w:tcPr>
            <w:tcW w:w="763" w:type="pct"/>
          </w:tcPr>
          <w:p w14:paraId="4471CD4B" w14:textId="06A1DF0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П1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69,2 кв. м, расположенное в подвале одноэтажного дома литер А</w:t>
            </w:r>
          </w:p>
        </w:tc>
        <w:tc>
          <w:tcPr>
            <w:tcW w:w="508" w:type="pct"/>
          </w:tcPr>
          <w:p w14:paraId="5CDD957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свободно</w:t>
            </w:r>
          </w:p>
        </w:tc>
        <w:tc>
          <w:tcPr>
            <w:tcW w:w="1017" w:type="pct"/>
          </w:tcPr>
          <w:p w14:paraId="3BBC645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562B44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pct"/>
          </w:tcPr>
          <w:p w14:paraId="76AACAA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366" w:rsidRPr="00E64366" w14:paraId="1C4AF43E" w14:textId="77777777" w:rsidTr="008435D3">
        <w:tc>
          <w:tcPr>
            <w:tcW w:w="169" w:type="pct"/>
          </w:tcPr>
          <w:p w14:paraId="6E0152B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186" w:type="pct"/>
          </w:tcPr>
          <w:p w14:paraId="43CEE56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7342D5B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Бурзянцева/Краснознаменная/пер. Бухарский, 29/5/8</w:t>
            </w:r>
          </w:p>
        </w:tc>
        <w:tc>
          <w:tcPr>
            <w:tcW w:w="763" w:type="pct"/>
          </w:tcPr>
          <w:p w14:paraId="660DA3A5" w14:textId="0E3C576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8, 9, общей площадью 32,8 кв. м, расположенная на первом этаже двухэтажного кирпичного дома с подвалом литер Е</w:t>
            </w:r>
          </w:p>
        </w:tc>
        <w:tc>
          <w:tcPr>
            <w:tcW w:w="508" w:type="pct"/>
          </w:tcPr>
          <w:p w14:paraId="344BECF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5FCDF15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размещения театральной библиотеки</w:t>
            </w:r>
          </w:p>
        </w:tc>
        <w:tc>
          <w:tcPr>
            <w:tcW w:w="508" w:type="pct"/>
          </w:tcPr>
          <w:p w14:paraId="7AB10A0B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19.09.2021 по 18.09.2026</w:t>
            </w:r>
          </w:p>
        </w:tc>
        <w:tc>
          <w:tcPr>
            <w:tcW w:w="848" w:type="pct"/>
          </w:tcPr>
          <w:p w14:paraId="74DB4DF7" w14:textId="40AC9541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региональное отделение Общероссийской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театральных деятелей Российской Федерации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(Всероссийское театральное общество)</w:t>
            </w:r>
          </w:p>
        </w:tc>
      </w:tr>
      <w:tr w:rsidR="00E64366" w:rsidRPr="00E64366" w14:paraId="671E8223" w14:textId="77777777" w:rsidTr="008435D3">
        <w:tc>
          <w:tcPr>
            <w:tcW w:w="169" w:type="pct"/>
          </w:tcPr>
          <w:p w14:paraId="0288BD9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186" w:type="pct"/>
          </w:tcPr>
          <w:p w14:paraId="52DD7C1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5EDF6A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Бурзянцева/Краснознаменная/пер. Бухарский, 29/5/8</w:t>
            </w:r>
          </w:p>
        </w:tc>
        <w:tc>
          <w:tcPr>
            <w:tcW w:w="763" w:type="pct"/>
          </w:tcPr>
          <w:p w14:paraId="651BC738" w14:textId="3347329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3, состоящая из комнат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 xml:space="preserve">               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5, общей площадью 63,1 кв. м, расположенного на первом этаже двухэтажного кирпичного дома с подвалом литер Е</w:t>
            </w:r>
          </w:p>
        </w:tc>
        <w:tc>
          <w:tcPr>
            <w:tcW w:w="508" w:type="pct"/>
          </w:tcPr>
          <w:p w14:paraId="75B6A0C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7A43190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7B234168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25.02.2020 по 24.02.2025</w:t>
            </w:r>
          </w:p>
        </w:tc>
        <w:tc>
          <w:tcPr>
            <w:tcW w:w="848" w:type="pct"/>
          </w:tcPr>
          <w:p w14:paraId="1291315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Оренбургский региональный автотранспортный профсоюз</w:t>
            </w:r>
          </w:p>
        </w:tc>
      </w:tr>
      <w:tr w:rsidR="00E64366" w:rsidRPr="00E64366" w14:paraId="6AEEF86D" w14:textId="77777777" w:rsidTr="008435D3">
        <w:tc>
          <w:tcPr>
            <w:tcW w:w="169" w:type="pct"/>
          </w:tcPr>
          <w:p w14:paraId="1873670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186" w:type="pct"/>
          </w:tcPr>
          <w:p w14:paraId="1E439FF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35C208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Бурзянцева/Краснознаменная/пер. Бухарский, 29/5/8</w:t>
            </w:r>
          </w:p>
        </w:tc>
        <w:tc>
          <w:tcPr>
            <w:tcW w:w="763" w:type="pct"/>
          </w:tcPr>
          <w:p w14:paraId="20584FBB" w14:textId="5758E71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3, состоящая из комнат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 xml:space="preserve">            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14, общей площадью 70,5 кв. м, расположенная на первом этаже двухэтажного кирпичного дома с подвалом литер Е</w:t>
            </w:r>
          </w:p>
        </w:tc>
        <w:tc>
          <w:tcPr>
            <w:tcW w:w="508" w:type="pct"/>
          </w:tcPr>
          <w:p w14:paraId="76F7825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105103E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0F10625C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25.02.2020 по 24.02.2025</w:t>
            </w:r>
          </w:p>
        </w:tc>
        <w:tc>
          <w:tcPr>
            <w:tcW w:w="848" w:type="pct"/>
          </w:tcPr>
          <w:p w14:paraId="029A0CF0" w14:textId="10865D8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региональное отделение Межрегионального общественного движения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 защиту человека труда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23B2E008" w14:textId="77777777" w:rsidTr="008435D3">
        <w:tc>
          <w:tcPr>
            <w:tcW w:w="169" w:type="pct"/>
          </w:tcPr>
          <w:p w14:paraId="6CBD520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186" w:type="pct"/>
          </w:tcPr>
          <w:p w14:paraId="35FFCA3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0FCFEA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Бурзянцева/Краснознаменная/пер. Бухарский, 29/5/8</w:t>
            </w:r>
          </w:p>
        </w:tc>
        <w:tc>
          <w:tcPr>
            <w:tcW w:w="763" w:type="pct"/>
          </w:tcPr>
          <w:p w14:paraId="0B618EDA" w14:textId="77777777" w:rsidR="00A22233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3, состоящая из комнат </w:t>
            </w:r>
          </w:p>
          <w:p w14:paraId="74C19392" w14:textId="25E59E64" w:rsidR="00E64366" w:rsidRPr="00E64366" w:rsidRDefault="00A22233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9, общей площадью 107,1 кв. м, расположенная в подвале двух-трехэтажного с подвалом кирпичного нежилого строения литер Е</w:t>
            </w:r>
          </w:p>
        </w:tc>
        <w:tc>
          <w:tcPr>
            <w:tcW w:w="508" w:type="pct"/>
          </w:tcPr>
          <w:p w14:paraId="4147388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644F9F6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5DA40E62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21.06.2021 по 20.06.2051</w:t>
            </w:r>
          </w:p>
        </w:tc>
        <w:tc>
          <w:tcPr>
            <w:tcW w:w="848" w:type="pct"/>
          </w:tcPr>
          <w:p w14:paraId="79C8B41E" w14:textId="6DC3524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Оренбургская общественная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Мотолюбители города Оренбурга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2572B47A" w14:textId="77777777" w:rsidTr="008435D3">
        <w:tc>
          <w:tcPr>
            <w:tcW w:w="169" w:type="pct"/>
          </w:tcPr>
          <w:p w14:paraId="2049539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186" w:type="pct"/>
          </w:tcPr>
          <w:p w14:paraId="3817D88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5D9F69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Бурзянцева/Краснознаменная/пер. Бухарский, 29/5/8</w:t>
            </w:r>
          </w:p>
        </w:tc>
        <w:tc>
          <w:tcPr>
            <w:tcW w:w="763" w:type="pct"/>
          </w:tcPr>
          <w:p w14:paraId="0A2C99C6" w14:textId="1485AB4F" w:rsidR="00B220FB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65,5 кв. м, расположенное в подвале двух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15D54F34" w14:textId="1FABB5EE" w:rsidR="00E64366" w:rsidRPr="00E64366" w:rsidRDefault="00B220FB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рехэтажного с подвалом кирпичного нежилого строения литер Е</w:t>
            </w:r>
          </w:p>
        </w:tc>
        <w:tc>
          <w:tcPr>
            <w:tcW w:w="508" w:type="pct"/>
          </w:tcPr>
          <w:p w14:paraId="334C43A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0FCC154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2358A30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21.06.2021 по 20.06.2051</w:t>
            </w:r>
          </w:p>
        </w:tc>
        <w:tc>
          <w:tcPr>
            <w:tcW w:w="848" w:type="pct"/>
          </w:tcPr>
          <w:p w14:paraId="1A7213EA" w14:textId="565253A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Оренбургская общественная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Мотолюбители города Оренбурга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73498945" w14:textId="77777777" w:rsidTr="008435D3">
        <w:tc>
          <w:tcPr>
            <w:tcW w:w="169" w:type="pct"/>
          </w:tcPr>
          <w:p w14:paraId="3C82763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186" w:type="pct"/>
          </w:tcPr>
          <w:p w14:paraId="73FD601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A5D0D5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Бурзянцева/пер. Бухарский/Краснознаменная, 29/8/5</w:t>
            </w:r>
          </w:p>
        </w:tc>
        <w:tc>
          <w:tcPr>
            <w:tcW w:w="763" w:type="pct"/>
          </w:tcPr>
          <w:p w14:paraId="3ED62736" w14:textId="1BF00E54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133,1 кв. м, расположенное на первом этаже двух-трехэтажного с подвалом кирпичного нежилого строения литер Е</w:t>
            </w:r>
          </w:p>
        </w:tc>
        <w:tc>
          <w:tcPr>
            <w:tcW w:w="508" w:type="pct"/>
          </w:tcPr>
          <w:p w14:paraId="38AB239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188099E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в целях реализации уставной деятельности организации</w:t>
            </w:r>
          </w:p>
        </w:tc>
        <w:tc>
          <w:tcPr>
            <w:tcW w:w="508" w:type="pct"/>
          </w:tcPr>
          <w:p w14:paraId="189C915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01.08.2019 по 31.07.2024</w:t>
            </w:r>
          </w:p>
        </w:tc>
        <w:tc>
          <w:tcPr>
            <w:tcW w:w="848" w:type="pct"/>
          </w:tcPr>
          <w:p w14:paraId="4980F526" w14:textId="41B6C14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Будущее Оренбуржья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2CDE88C6" w14:textId="77777777" w:rsidTr="008435D3">
        <w:tc>
          <w:tcPr>
            <w:tcW w:w="169" w:type="pct"/>
          </w:tcPr>
          <w:p w14:paraId="67240D6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186" w:type="pct"/>
          </w:tcPr>
          <w:p w14:paraId="6D242E6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015A99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Донгузская, 1</w:t>
            </w:r>
          </w:p>
        </w:tc>
        <w:tc>
          <w:tcPr>
            <w:tcW w:w="763" w:type="pct"/>
          </w:tcPr>
          <w:p w14:paraId="7A1712B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здание Пугачевского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ветеринарного участка, назначение: нежилое,</w:t>
            </w:r>
          </w:p>
          <w:p w14:paraId="6234E32B" w14:textId="06E740D8" w:rsidR="00E64366" w:rsidRPr="00E64366" w:rsidRDefault="00A22233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этажный, общая площадь 56,3 кв. м, инв.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№ П-45-623/В, лит. В, кадастровый номер: 56:44:0000000:36276, расположенное на земельном участке с кадастровым номером 56:44:0246004:14 общей площадью 2504 кв. м</w:t>
            </w:r>
          </w:p>
        </w:tc>
        <w:tc>
          <w:tcPr>
            <w:tcW w:w="508" w:type="pct"/>
          </w:tcPr>
          <w:p w14:paraId="21FBE4E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аренда</w:t>
            </w:r>
          </w:p>
        </w:tc>
        <w:tc>
          <w:tcPr>
            <w:tcW w:w="1017" w:type="pct"/>
          </w:tcPr>
          <w:p w14:paraId="578A3F0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помещение предоставлено в целях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содержания и реабилитации бездомных животных</w:t>
            </w:r>
          </w:p>
        </w:tc>
        <w:tc>
          <w:tcPr>
            <w:tcW w:w="508" w:type="pct"/>
          </w:tcPr>
          <w:p w14:paraId="6DA19F3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20.07.2022 по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19.07.2027</w:t>
            </w:r>
          </w:p>
        </w:tc>
        <w:tc>
          <w:tcPr>
            <w:tcW w:w="848" w:type="pct"/>
          </w:tcPr>
          <w:p w14:paraId="6C66552D" w14:textId="4447C43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автономная некоммерческая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по защите животных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Я-живой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28E08A42" w14:textId="77777777" w:rsidTr="008435D3">
        <w:tc>
          <w:tcPr>
            <w:tcW w:w="169" w:type="pct"/>
          </w:tcPr>
          <w:p w14:paraId="7031DD4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186" w:type="pct"/>
          </w:tcPr>
          <w:p w14:paraId="44030CB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40AADC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Максима Горького, 40</w:t>
            </w:r>
          </w:p>
        </w:tc>
        <w:tc>
          <w:tcPr>
            <w:tcW w:w="763" w:type="pct"/>
          </w:tcPr>
          <w:p w14:paraId="68B89B94" w14:textId="7EBB9DA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2, общая площадь 263,1 кв. м, этаж 1</w:t>
            </w:r>
          </w:p>
        </w:tc>
        <w:tc>
          <w:tcPr>
            <w:tcW w:w="508" w:type="pct"/>
          </w:tcPr>
          <w:p w14:paraId="0D356E2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55CEE15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7CA8DD3D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753C644B" w14:textId="5D9755D2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145B9EF" w14:textId="77777777" w:rsidTr="008435D3">
        <w:tc>
          <w:tcPr>
            <w:tcW w:w="169" w:type="pct"/>
          </w:tcPr>
          <w:p w14:paraId="4924C6F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186" w:type="pct"/>
          </w:tcPr>
          <w:p w14:paraId="22F0D18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BA34146" w14:textId="682CA61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Пролетарская/ул. Правды/пер. Дмитриевский, 8/9-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1/29</w:t>
            </w:r>
          </w:p>
        </w:tc>
        <w:tc>
          <w:tcPr>
            <w:tcW w:w="763" w:type="pct"/>
          </w:tcPr>
          <w:p w14:paraId="110BDF5E" w14:textId="5280A40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2, общая </w:t>
            </w:r>
            <w:proofErr w:type="gram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proofErr w:type="gram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,0 кв. м, этаж подвал</w:t>
            </w:r>
          </w:p>
        </w:tc>
        <w:tc>
          <w:tcPr>
            <w:tcW w:w="508" w:type="pct"/>
          </w:tcPr>
          <w:p w14:paraId="0F84D0D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54BE08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7AF2805F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4433C628" w14:textId="6AFDEF05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8033494" w14:textId="77777777" w:rsidTr="008435D3">
        <w:tc>
          <w:tcPr>
            <w:tcW w:w="169" w:type="pct"/>
          </w:tcPr>
          <w:p w14:paraId="3AFAD1A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1186" w:type="pct"/>
          </w:tcPr>
          <w:p w14:paraId="4349C69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05551C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Челюскинцев, 17а</w:t>
            </w:r>
          </w:p>
        </w:tc>
        <w:tc>
          <w:tcPr>
            <w:tcW w:w="763" w:type="pct"/>
          </w:tcPr>
          <w:p w14:paraId="642FD400" w14:textId="1DA00F8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87,0 кв. м, расположенное на цокольном этаже пятиэтажного </w:t>
            </w:r>
            <w:proofErr w:type="gram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дома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литер</w:t>
            </w:r>
            <w:proofErr w:type="gram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</w:p>
        </w:tc>
        <w:tc>
          <w:tcPr>
            <w:tcW w:w="508" w:type="pct"/>
          </w:tcPr>
          <w:p w14:paraId="19E4FC7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00B70C4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095E8A23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0AE616BE" w14:textId="5145D2A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8EBB974" w14:textId="77777777" w:rsidTr="008435D3">
        <w:tc>
          <w:tcPr>
            <w:tcW w:w="169" w:type="pct"/>
          </w:tcPr>
          <w:p w14:paraId="6E04E0C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1186" w:type="pct"/>
          </w:tcPr>
          <w:p w14:paraId="4C300DB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6A8AA34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Кирова/Орджоникидзе, 25/12</w:t>
            </w:r>
          </w:p>
        </w:tc>
        <w:tc>
          <w:tcPr>
            <w:tcW w:w="763" w:type="pct"/>
          </w:tcPr>
          <w:p w14:paraId="63A7DD45" w14:textId="57F44B1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165 кв. м, расположенное в цокольном этаже одноэтажного строения литер АА1А3</w:t>
            </w:r>
          </w:p>
        </w:tc>
        <w:tc>
          <w:tcPr>
            <w:tcW w:w="508" w:type="pct"/>
          </w:tcPr>
          <w:p w14:paraId="39E09C8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8E18F3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пункта выдачи благотворительной помощи и приема граждан</w:t>
            </w:r>
          </w:p>
        </w:tc>
        <w:tc>
          <w:tcPr>
            <w:tcW w:w="508" w:type="pct"/>
          </w:tcPr>
          <w:p w14:paraId="003FA585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01.01.2022 по 31.12.2026</w:t>
            </w:r>
          </w:p>
        </w:tc>
        <w:tc>
          <w:tcPr>
            <w:tcW w:w="848" w:type="pct"/>
          </w:tcPr>
          <w:p w14:paraId="24BD9AE3" w14:textId="0C6ADB9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Общероссийской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Российский Красный Крест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78E56725" w14:textId="77777777" w:rsidTr="008435D3">
        <w:tc>
          <w:tcPr>
            <w:tcW w:w="169" w:type="pct"/>
          </w:tcPr>
          <w:p w14:paraId="263667D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1186" w:type="pct"/>
          </w:tcPr>
          <w:p w14:paraId="103A6EA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CB31A4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Профсоюзная/Советская, 4/43</w:t>
            </w:r>
          </w:p>
        </w:tc>
        <w:tc>
          <w:tcPr>
            <w:tcW w:w="763" w:type="pct"/>
          </w:tcPr>
          <w:p w14:paraId="6E044FC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нежилое двухэтажное с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подвалом строение литер А общей площадью 463,9 кв. м</w:t>
            </w:r>
          </w:p>
        </w:tc>
        <w:tc>
          <w:tcPr>
            <w:tcW w:w="508" w:type="pct"/>
          </w:tcPr>
          <w:p w14:paraId="3674E59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безвозмездное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пользование</w:t>
            </w:r>
          </w:p>
        </w:tc>
        <w:tc>
          <w:tcPr>
            <w:tcW w:w="1017" w:type="pct"/>
          </w:tcPr>
          <w:p w14:paraId="3D98FED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помещение предоставлено для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размещения служб Оренбургского Епархиального управления</w:t>
            </w:r>
          </w:p>
        </w:tc>
        <w:tc>
          <w:tcPr>
            <w:tcW w:w="508" w:type="pct"/>
          </w:tcPr>
          <w:p w14:paraId="31764DC9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01.12.2015 по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28.02.2061</w:t>
            </w:r>
          </w:p>
        </w:tc>
        <w:tc>
          <w:tcPr>
            <w:tcW w:w="848" w:type="pct"/>
          </w:tcPr>
          <w:p w14:paraId="2292E845" w14:textId="40C6A37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Религиозная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Оренбургская Епархия Русской Православной Церкви (Московский Патриархат)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D205594" w14:textId="77777777" w:rsidTr="008435D3">
        <w:tc>
          <w:tcPr>
            <w:tcW w:w="169" w:type="pct"/>
          </w:tcPr>
          <w:p w14:paraId="13B2EC9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</w:t>
            </w:r>
          </w:p>
        </w:tc>
        <w:tc>
          <w:tcPr>
            <w:tcW w:w="1186" w:type="pct"/>
          </w:tcPr>
          <w:p w14:paraId="522BBB0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72B277F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Чкалова, 32а</w:t>
            </w:r>
          </w:p>
        </w:tc>
        <w:tc>
          <w:tcPr>
            <w:tcW w:w="763" w:type="pct"/>
          </w:tcPr>
          <w:p w14:paraId="43B0638B" w14:textId="39BFFEB4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20,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32, 33, общей площадью 40,9 кв. м, расположенного на втором этаже четырехэтажного с подвалом кирпичного административного здания литер Е</w:t>
            </w:r>
          </w:p>
        </w:tc>
        <w:tc>
          <w:tcPr>
            <w:tcW w:w="508" w:type="pct"/>
          </w:tcPr>
          <w:p w14:paraId="60E7A33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316E298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под офис для организации социально-реабилитационной работы с инвалидами</w:t>
            </w:r>
          </w:p>
        </w:tc>
        <w:tc>
          <w:tcPr>
            <w:tcW w:w="508" w:type="pct"/>
          </w:tcPr>
          <w:p w14:paraId="6A3C4675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01.09.2020 по 31.08.2025</w:t>
            </w:r>
          </w:p>
        </w:tc>
        <w:tc>
          <w:tcPr>
            <w:tcW w:w="848" w:type="pct"/>
          </w:tcPr>
          <w:p w14:paraId="2567E09B" w14:textId="4D59731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городское отделение Оренбургской областной организации Общероссийской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Всероссийское общество инвалидов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0D6796C" w14:textId="77777777" w:rsidTr="008435D3">
        <w:tc>
          <w:tcPr>
            <w:tcW w:w="169" w:type="pct"/>
          </w:tcPr>
          <w:p w14:paraId="7C7FDC3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1186" w:type="pct"/>
          </w:tcPr>
          <w:p w14:paraId="5031095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43F5DB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Чкалова, 32а</w:t>
            </w:r>
          </w:p>
        </w:tc>
        <w:tc>
          <w:tcPr>
            <w:tcW w:w="763" w:type="pct"/>
          </w:tcPr>
          <w:p w14:paraId="0DFA0D0C" w14:textId="452DC8B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20,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40, 41, общей площадью 26,4 кв. м, расположенных на втором этаже</w:t>
            </w:r>
          </w:p>
        </w:tc>
        <w:tc>
          <w:tcPr>
            <w:tcW w:w="508" w:type="pct"/>
          </w:tcPr>
          <w:p w14:paraId="4CD32C3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5C55512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под офис для организации общественной работы с ветеранами Ленинского района города Оренбурга</w:t>
            </w:r>
          </w:p>
        </w:tc>
        <w:tc>
          <w:tcPr>
            <w:tcW w:w="508" w:type="pct"/>
          </w:tcPr>
          <w:p w14:paraId="5016AD44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01.08.2019 по 31.07.2024</w:t>
            </w:r>
          </w:p>
        </w:tc>
        <w:tc>
          <w:tcPr>
            <w:tcW w:w="848" w:type="pct"/>
          </w:tcPr>
          <w:p w14:paraId="256AE3D4" w14:textId="3BBA2506" w:rsidR="00B220FB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Общественная организация пенсионеров, инвалидов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</w:p>
          <w:p w14:paraId="1101E5B8" w14:textId="1CEFF47F" w:rsidR="00E64366" w:rsidRPr="00E64366" w:rsidRDefault="00B220FB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етеранов войн, труда, вооруженных сил и правоохранительных органов Ленинского района города Оренбурга</w:t>
            </w:r>
          </w:p>
        </w:tc>
      </w:tr>
      <w:tr w:rsidR="00E64366" w:rsidRPr="00E64366" w14:paraId="09BFA51B" w14:textId="77777777" w:rsidTr="008435D3">
        <w:tc>
          <w:tcPr>
            <w:tcW w:w="169" w:type="pct"/>
          </w:tcPr>
          <w:p w14:paraId="0EFCD2D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1186" w:type="pct"/>
          </w:tcPr>
          <w:p w14:paraId="14315B3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48465E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Чкалова, 16/2</w:t>
            </w:r>
          </w:p>
        </w:tc>
        <w:tc>
          <w:tcPr>
            <w:tcW w:w="763" w:type="pct"/>
          </w:tcPr>
          <w:p w14:paraId="264544FA" w14:textId="6C2CD564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5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235,5 кв. м, расположенное на первом этаже трехэтажного здания</w:t>
            </w:r>
          </w:p>
        </w:tc>
        <w:tc>
          <w:tcPr>
            <w:tcW w:w="508" w:type="pct"/>
          </w:tcPr>
          <w:p w14:paraId="4A73F54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5D96539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реализации уставных целей</w:t>
            </w:r>
          </w:p>
        </w:tc>
        <w:tc>
          <w:tcPr>
            <w:tcW w:w="508" w:type="pct"/>
          </w:tcPr>
          <w:p w14:paraId="6B112EF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26.06.2023 по 25.06.2028</w:t>
            </w:r>
          </w:p>
        </w:tc>
        <w:tc>
          <w:tcPr>
            <w:tcW w:w="848" w:type="pct"/>
          </w:tcPr>
          <w:p w14:paraId="0D442156" w14:textId="570010E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Автономная 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Центр развития телевидения и радио Оренбуржья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4A7803D1" w14:textId="77777777" w:rsidTr="008435D3">
        <w:tc>
          <w:tcPr>
            <w:tcW w:w="169" w:type="pct"/>
          </w:tcPr>
          <w:p w14:paraId="182DAD8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1186" w:type="pct"/>
          </w:tcPr>
          <w:p w14:paraId="2B6656F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0238D3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Мало-Торговый/пер. Рыбный, 5/6</w:t>
            </w:r>
          </w:p>
        </w:tc>
        <w:tc>
          <w:tcPr>
            <w:tcW w:w="763" w:type="pct"/>
          </w:tcPr>
          <w:p w14:paraId="3EEE1D86" w14:textId="7CB1C32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142,2 кв. м, расположенное на первом этаже</w:t>
            </w:r>
          </w:p>
        </w:tc>
        <w:tc>
          <w:tcPr>
            <w:tcW w:w="508" w:type="pct"/>
          </w:tcPr>
          <w:p w14:paraId="4FEF78A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30F4190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уставной деятельности</w:t>
            </w:r>
          </w:p>
        </w:tc>
        <w:tc>
          <w:tcPr>
            <w:tcW w:w="508" w:type="pct"/>
          </w:tcPr>
          <w:p w14:paraId="1F71C9A9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01.02.2021 по 31.01.2026</w:t>
            </w:r>
          </w:p>
        </w:tc>
        <w:tc>
          <w:tcPr>
            <w:tcW w:w="848" w:type="pct"/>
          </w:tcPr>
          <w:p w14:paraId="6B522C3D" w14:textId="4ED130A4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Оренбургский областной футбольный союз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058054DD" w14:textId="77777777" w:rsidTr="008435D3">
        <w:tc>
          <w:tcPr>
            <w:tcW w:w="169" w:type="pct"/>
          </w:tcPr>
          <w:p w14:paraId="793732E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1186" w:type="pct"/>
          </w:tcPr>
          <w:p w14:paraId="55A7C64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06EFC1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просп. Гагарина, 12б</w:t>
            </w:r>
          </w:p>
        </w:tc>
        <w:tc>
          <w:tcPr>
            <w:tcW w:w="763" w:type="pct"/>
          </w:tcPr>
          <w:p w14:paraId="5CC9FE2F" w14:textId="17C18453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71,0 кв. м,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расположенное на первом этаже многоквартирного дома</w:t>
            </w:r>
          </w:p>
        </w:tc>
        <w:tc>
          <w:tcPr>
            <w:tcW w:w="508" w:type="pct"/>
          </w:tcPr>
          <w:p w14:paraId="4C29264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безвозмездное пользование</w:t>
            </w:r>
          </w:p>
        </w:tc>
        <w:tc>
          <w:tcPr>
            <w:tcW w:w="1017" w:type="pct"/>
          </w:tcPr>
          <w:p w14:paraId="61ADECB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уставной деятельности</w:t>
            </w:r>
          </w:p>
        </w:tc>
        <w:tc>
          <w:tcPr>
            <w:tcW w:w="508" w:type="pct"/>
          </w:tcPr>
          <w:p w14:paraId="685E5B6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01.06.2021 по 31.05.2026</w:t>
            </w:r>
          </w:p>
        </w:tc>
        <w:tc>
          <w:tcPr>
            <w:tcW w:w="848" w:type="pct"/>
          </w:tcPr>
          <w:p w14:paraId="06E4759A" w14:textId="0993417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Межрегиональная общественная молодежная казачья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Есаул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920BE8E" w14:textId="77777777" w:rsidTr="008435D3">
        <w:tc>
          <w:tcPr>
            <w:tcW w:w="169" w:type="pct"/>
          </w:tcPr>
          <w:p w14:paraId="2744537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1186" w:type="pct"/>
          </w:tcPr>
          <w:p w14:paraId="0341CF8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EC3075F" w14:textId="3FE04BC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ул. 9 Января/Краснознаменная,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51/17</w:t>
            </w:r>
          </w:p>
        </w:tc>
        <w:tc>
          <w:tcPr>
            <w:tcW w:w="763" w:type="pct"/>
          </w:tcPr>
          <w:p w14:paraId="6AFE8A1F" w14:textId="572B7CFF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6 общей площадью 243,4 кв. м, расположенное в подвале пятиэтажного с подвалом, кирпичного, жилого дома со встроенными помещениями литер А</w:t>
            </w:r>
          </w:p>
        </w:tc>
        <w:tc>
          <w:tcPr>
            <w:tcW w:w="508" w:type="pct"/>
          </w:tcPr>
          <w:p w14:paraId="4205CA7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334ECC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творческих художественных мастерских</w:t>
            </w:r>
          </w:p>
        </w:tc>
        <w:tc>
          <w:tcPr>
            <w:tcW w:w="508" w:type="pct"/>
          </w:tcPr>
          <w:p w14:paraId="506D6FCE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21.10.2021 по 20.10.2026</w:t>
            </w:r>
          </w:p>
        </w:tc>
        <w:tc>
          <w:tcPr>
            <w:tcW w:w="848" w:type="pct"/>
          </w:tcPr>
          <w:p w14:paraId="11670B14" w14:textId="1C92F2E8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Частное учреждение культуры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Галерея искусств 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АркА</w:t>
            </w:r>
            <w:proofErr w:type="spellEnd"/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01983BF" w14:textId="77777777" w:rsidTr="008435D3">
        <w:tc>
          <w:tcPr>
            <w:tcW w:w="169" w:type="pct"/>
          </w:tcPr>
          <w:p w14:paraId="383B219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1186" w:type="pct"/>
          </w:tcPr>
          <w:p w14:paraId="4F841C5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A40B6F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Орджоникидзе, 20</w:t>
            </w:r>
          </w:p>
        </w:tc>
        <w:tc>
          <w:tcPr>
            <w:tcW w:w="763" w:type="pct"/>
          </w:tcPr>
          <w:p w14:paraId="3FB8B8EA" w14:textId="58FFCFD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здание </w:t>
            </w:r>
            <w:r w:rsidR="00F9544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итер АА1А2 общей площадью 184,7 кв. м</w:t>
            </w:r>
          </w:p>
        </w:tc>
        <w:tc>
          <w:tcPr>
            <w:tcW w:w="508" w:type="pct"/>
          </w:tcPr>
          <w:p w14:paraId="2C9ABAE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47011E3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реализации уставной деятельности</w:t>
            </w:r>
          </w:p>
        </w:tc>
        <w:tc>
          <w:tcPr>
            <w:tcW w:w="508" w:type="pct"/>
          </w:tcPr>
          <w:p w14:paraId="10F0E5D8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15.11.2021 по 14.11.2070</w:t>
            </w:r>
          </w:p>
        </w:tc>
        <w:tc>
          <w:tcPr>
            <w:tcW w:w="848" w:type="pct"/>
          </w:tcPr>
          <w:p w14:paraId="04AE5C59" w14:textId="03C30D8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Сохраняя жизнь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2EB1DB19" w14:textId="77777777" w:rsidTr="008435D3">
        <w:tc>
          <w:tcPr>
            <w:tcW w:w="169" w:type="pct"/>
          </w:tcPr>
          <w:p w14:paraId="5DDFFFD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1186" w:type="pct"/>
          </w:tcPr>
          <w:p w14:paraId="7565CF1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DC5865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пос. 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Самородово</w:t>
            </w:r>
            <w:proofErr w:type="spell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DC0407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Мира, 2</w:t>
            </w:r>
          </w:p>
        </w:tc>
        <w:tc>
          <w:tcPr>
            <w:tcW w:w="763" w:type="pct"/>
          </w:tcPr>
          <w:p w14:paraId="537665FB" w14:textId="0846D6C5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47,5 кв. м, расположенное на первом этаже двухэтажного нежилого здания литер Е</w:t>
            </w:r>
          </w:p>
        </w:tc>
        <w:tc>
          <w:tcPr>
            <w:tcW w:w="508" w:type="pct"/>
          </w:tcPr>
          <w:p w14:paraId="00332A2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свободно</w:t>
            </w:r>
          </w:p>
        </w:tc>
        <w:tc>
          <w:tcPr>
            <w:tcW w:w="1017" w:type="pct"/>
          </w:tcPr>
          <w:p w14:paraId="45E3BC3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CB8FC8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pct"/>
          </w:tcPr>
          <w:p w14:paraId="6FBC87C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366" w:rsidRPr="00E64366" w14:paraId="143F9A74" w14:textId="77777777" w:rsidTr="008435D3">
        <w:tc>
          <w:tcPr>
            <w:tcW w:w="169" w:type="pct"/>
          </w:tcPr>
          <w:p w14:paraId="782F270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1186" w:type="pct"/>
          </w:tcPr>
          <w:p w14:paraId="43F8DBF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D1B2AA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Карагандинская, 104/2</w:t>
            </w:r>
          </w:p>
        </w:tc>
        <w:tc>
          <w:tcPr>
            <w:tcW w:w="763" w:type="pct"/>
          </w:tcPr>
          <w:p w14:paraId="563F6084" w14:textId="577A203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276,9 кв. м, расположенное на первом этаже пятиэтажного </w:t>
            </w:r>
            <w:proofErr w:type="gram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дома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литер</w:t>
            </w:r>
            <w:proofErr w:type="gram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</w:p>
        </w:tc>
        <w:tc>
          <w:tcPr>
            <w:tcW w:w="508" w:type="pct"/>
          </w:tcPr>
          <w:p w14:paraId="586695B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728AB80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спортивного центра боевых единоборств</w:t>
            </w:r>
          </w:p>
        </w:tc>
        <w:tc>
          <w:tcPr>
            <w:tcW w:w="508" w:type="pct"/>
          </w:tcPr>
          <w:p w14:paraId="4EC25B2D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01.12.2021 по 30.11.2026</w:t>
            </w:r>
          </w:p>
        </w:tc>
        <w:tc>
          <w:tcPr>
            <w:tcW w:w="848" w:type="pct"/>
          </w:tcPr>
          <w:p w14:paraId="1130B294" w14:textId="0692A00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Оренбургская областная общественная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боевых единоборств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73474674" w14:textId="77777777" w:rsidTr="008435D3">
        <w:tc>
          <w:tcPr>
            <w:tcW w:w="169" w:type="pct"/>
          </w:tcPr>
          <w:p w14:paraId="671520F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1186" w:type="pct"/>
          </w:tcPr>
          <w:p w14:paraId="309D9E5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9D0FCF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Пролетарская, 216</w:t>
            </w:r>
          </w:p>
        </w:tc>
        <w:tc>
          <w:tcPr>
            <w:tcW w:w="763" w:type="pct"/>
          </w:tcPr>
          <w:p w14:paraId="5185B638" w14:textId="05D1D81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7,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9, 12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14, общей площадью 63,7 кв. м, расположенного на четвертом этаже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административного здания литер ЕЕ1Е2</w:t>
            </w:r>
          </w:p>
        </w:tc>
        <w:tc>
          <w:tcPr>
            <w:tcW w:w="508" w:type="pct"/>
          </w:tcPr>
          <w:p w14:paraId="11AC736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аренда</w:t>
            </w:r>
          </w:p>
        </w:tc>
        <w:tc>
          <w:tcPr>
            <w:tcW w:w="1017" w:type="pct"/>
          </w:tcPr>
          <w:p w14:paraId="1FD460A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офиса</w:t>
            </w:r>
          </w:p>
        </w:tc>
        <w:tc>
          <w:tcPr>
            <w:tcW w:w="508" w:type="pct"/>
          </w:tcPr>
          <w:p w14:paraId="318CDAE2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 02.11.2019 по 01.11.2025</w:t>
            </w:r>
          </w:p>
        </w:tc>
        <w:tc>
          <w:tcPr>
            <w:tcW w:w="848" w:type="pct"/>
          </w:tcPr>
          <w:p w14:paraId="03B5DF61" w14:textId="5B4F3EC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Автономная 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Агентство жилищно-коммунального хозяйства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EBBEAD8" w14:textId="77777777" w:rsidTr="008435D3">
        <w:tc>
          <w:tcPr>
            <w:tcW w:w="169" w:type="pct"/>
          </w:tcPr>
          <w:p w14:paraId="1066D58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1186" w:type="pct"/>
          </w:tcPr>
          <w:p w14:paraId="5419E8B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101A46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просп. Победы, 24</w:t>
            </w:r>
          </w:p>
        </w:tc>
        <w:tc>
          <w:tcPr>
            <w:tcW w:w="763" w:type="pct"/>
          </w:tcPr>
          <w:p w14:paraId="370DAB50" w14:textId="485CBC8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14,8 кв. м, расположенное на первом этаже четырехэтажного с подвалом, кирпичного, административного здания литер ЕЕ1Е2</w:t>
            </w:r>
          </w:p>
        </w:tc>
        <w:tc>
          <w:tcPr>
            <w:tcW w:w="508" w:type="pct"/>
          </w:tcPr>
          <w:p w14:paraId="2271DB0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04EB8A7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организации общественной работы с ветеранами Центрального района</w:t>
            </w:r>
          </w:p>
        </w:tc>
        <w:tc>
          <w:tcPr>
            <w:tcW w:w="508" w:type="pct"/>
          </w:tcPr>
          <w:p w14:paraId="5B2C77B5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01.08.2020 по 31.07.2025</w:t>
            </w:r>
          </w:p>
        </w:tc>
        <w:tc>
          <w:tcPr>
            <w:tcW w:w="848" w:type="pct"/>
          </w:tcPr>
          <w:p w14:paraId="53F9519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Общественная организация пенсионеров, инвалидов, ветеранов войн, труда, Вооруженных сил и правоохранительных органов Южного административного округа г. Оренбурга</w:t>
            </w:r>
          </w:p>
        </w:tc>
      </w:tr>
      <w:tr w:rsidR="00E64366" w:rsidRPr="00E64366" w14:paraId="7FA5B28E" w14:textId="77777777" w:rsidTr="008435D3">
        <w:tc>
          <w:tcPr>
            <w:tcW w:w="169" w:type="pct"/>
          </w:tcPr>
          <w:p w14:paraId="2A2D23E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1186" w:type="pct"/>
          </w:tcPr>
          <w:p w14:paraId="20C7410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716FA9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просп. Победы, 24</w:t>
            </w:r>
          </w:p>
        </w:tc>
        <w:tc>
          <w:tcPr>
            <w:tcW w:w="763" w:type="pct"/>
          </w:tcPr>
          <w:p w14:paraId="67986A84" w14:textId="03DA10E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15,5 кв. м, расположенное на первом этаже четырехэтажного с подвалом, кирпичного, административного здания литер ЕЕ1Е2</w:t>
            </w:r>
          </w:p>
        </w:tc>
        <w:tc>
          <w:tcPr>
            <w:tcW w:w="508" w:type="pct"/>
          </w:tcPr>
          <w:p w14:paraId="5D3B26D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414ECF1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организации общественной работы с ветеранами Центрального района</w:t>
            </w:r>
          </w:p>
        </w:tc>
        <w:tc>
          <w:tcPr>
            <w:tcW w:w="508" w:type="pct"/>
          </w:tcPr>
          <w:p w14:paraId="076C7BC8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01.08.2020 по 31.07.2025</w:t>
            </w:r>
          </w:p>
        </w:tc>
        <w:tc>
          <w:tcPr>
            <w:tcW w:w="848" w:type="pct"/>
          </w:tcPr>
          <w:p w14:paraId="67D55EE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Общественная организация пенсионеров, инвалидов, ветеранов войн, труда, Вооруженных сил и правоохранительных органов Южного административного округа г. Оренбурга</w:t>
            </w:r>
          </w:p>
        </w:tc>
      </w:tr>
      <w:tr w:rsidR="00E64366" w:rsidRPr="00E64366" w14:paraId="55EE0103" w14:textId="77777777" w:rsidTr="008435D3">
        <w:tc>
          <w:tcPr>
            <w:tcW w:w="169" w:type="pct"/>
          </w:tcPr>
          <w:p w14:paraId="12BFE31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1186" w:type="pct"/>
          </w:tcPr>
          <w:p w14:paraId="66783D7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DDB53C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просп. Победы, 24</w:t>
            </w:r>
          </w:p>
        </w:tc>
        <w:tc>
          <w:tcPr>
            <w:tcW w:w="763" w:type="pct"/>
          </w:tcPr>
          <w:p w14:paraId="5229C6B1" w14:textId="36C8A693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11 общей площадью 16,1 кв. м, расположенное на первом этаже четырехэтажного с подвалом, кирпичного, административного здания литер ЕЕ1Е2</w:t>
            </w:r>
          </w:p>
        </w:tc>
        <w:tc>
          <w:tcPr>
            <w:tcW w:w="508" w:type="pct"/>
          </w:tcPr>
          <w:p w14:paraId="27B8667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6840C2B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офиса</w:t>
            </w:r>
          </w:p>
        </w:tc>
        <w:tc>
          <w:tcPr>
            <w:tcW w:w="508" w:type="pct"/>
          </w:tcPr>
          <w:p w14:paraId="177AE99C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01.09.2020 по 31.08.2025</w:t>
            </w:r>
          </w:p>
        </w:tc>
        <w:tc>
          <w:tcPr>
            <w:tcW w:w="848" w:type="pct"/>
          </w:tcPr>
          <w:p w14:paraId="6160B433" w14:textId="639E29F2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городское отделение Оренбургской областной организации Общероссийской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Всероссийское общество инвалидов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DD3D364" w14:textId="77777777" w:rsidTr="008435D3">
        <w:tc>
          <w:tcPr>
            <w:tcW w:w="169" w:type="pct"/>
          </w:tcPr>
          <w:p w14:paraId="26A9ACE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1186" w:type="pct"/>
          </w:tcPr>
          <w:p w14:paraId="565BDBF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D123A5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просп. Победы, 24</w:t>
            </w:r>
          </w:p>
        </w:tc>
        <w:tc>
          <w:tcPr>
            <w:tcW w:w="763" w:type="pct"/>
          </w:tcPr>
          <w:p w14:paraId="5F56055C" w14:textId="2D8AFFF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12 общей площадью 15,9 кв. м, расположенное на первом этаже четырехэтажного с подвалом, кирпичного, административного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здания литер ЕЕ1Е2</w:t>
            </w:r>
          </w:p>
        </w:tc>
        <w:tc>
          <w:tcPr>
            <w:tcW w:w="508" w:type="pct"/>
          </w:tcPr>
          <w:p w14:paraId="021872C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аренда</w:t>
            </w:r>
          </w:p>
        </w:tc>
        <w:tc>
          <w:tcPr>
            <w:tcW w:w="1017" w:type="pct"/>
          </w:tcPr>
          <w:p w14:paraId="7EF7829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офиса</w:t>
            </w:r>
          </w:p>
        </w:tc>
        <w:tc>
          <w:tcPr>
            <w:tcW w:w="508" w:type="pct"/>
          </w:tcPr>
          <w:p w14:paraId="785A06A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01.09.2020 по 31.08.2025</w:t>
            </w:r>
          </w:p>
        </w:tc>
        <w:tc>
          <w:tcPr>
            <w:tcW w:w="848" w:type="pct"/>
          </w:tcPr>
          <w:p w14:paraId="30BEABDC" w14:textId="2FE265A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городское отделение Оренбургской областной организации Общероссийской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Всероссийское общество инвалидов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029E9189" w14:textId="77777777" w:rsidTr="008435D3">
        <w:tc>
          <w:tcPr>
            <w:tcW w:w="169" w:type="pct"/>
          </w:tcPr>
          <w:p w14:paraId="62616D3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1186" w:type="pct"/>
          </w:tcPr>
          <w:p w14:paraId="4EA767D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74777E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Чичерина, 21</w:t>
            </w:r>
          </w:p>
        </w:tc>
        <w:tc>
          <w:tcPr>
            <w:tcW w:w="763" w:type="pct"/>
          </w:tcPr>
          <w:p w14:paraId="5BD08A40" w14:textId="39181BD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78,0 кв. м, этаж цокольный</w:t>
            </w:r>
          </w:p>
        </w:tc>
        <w:tc>
          <w:tcPr>
            <w:tcW w:w="508" w:type="pct"/>
          </w:tcPr>
          <w:p w14:paraId="6A549A3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свободно</w:t>
            </w:r>
          </w:p>
        </w:tc>
        <w:tc>
          <w:tcPr>
            <w:tcW w:w="1017" w:type="pct"/>
          </w:tcPr>
          <w:p w14:paraId="4AACBEB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601E508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pct"/>
          </w:tcPr>
          <w:p w14:paraId="0604D65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366" w:rsidRPr="00E64366" w14:paraId="6C62AF7E" w14:textId="77777777" w:rsidTr="008435D3">
        <w:tc>
          <w:tcPr>
            <w:tcW w:w="169" w:type="pct"/>
          </w:tcPr>
          <w:p w14:paraId="1841D96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1186" w:type="pct"/>
          </w:tcPr>
          <w:p w14:paraId="313E642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19599F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Рыбаковская/Островского, 72/10</w:t>
            </w:r>
          </w:p>
        </w:tc>
        <w:tc>
          <w:tcPr>
            <w:tcW w:w="763" w:type="pct"/>
          </w:tcPr>
          <w:p w14:paraId="23416CF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нежилое двухэтажное здание общей площадью 387,5 кв. м, литер АБГ4Г5</w:t>
            </w:r>
          </w:p>
        </w:tc>
        <w:tc>
          <w:tcPr>
            <w:tcW w:w="508" w:type="pct"/>
          </w:tcPr>
          <w:p w14:paraId="1FFEAC8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082CAA1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православной гимназии</w:t>
            </w:r>
          </w:p>
        </w:tc>
        <w:tc>
          <w:tcPr>
            <w:tcW w:w="508" w:type="pct"/>
          </w:tcPr>
          <w:p w14:paraId="34868E19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01.04.2023 по 31.03.2028</w:t>
            </w:r>
          </w:p>
        </w:tc>
        <w:tc>
          <w:tcPr>
            <w:tcW w:w="848" w:type="pct"/>
          </w:tcPr>
          <w:p w14:paraId="29062914" w14:textId="32D5828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Частное общеобразовательное учреждение средняя общеобразовательная школа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Оренбургская епархиальная православная гимназия имени Святого Праведного Иоанна Кронштадтского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78411C13" w14:textId="77777777" w:rsidTr="008435D3">
        <w:tc>
          <w:tcPr>
            <w:tcW w:w="169" w:type="pct"/>
          </w:tcPr>
          <w:p w14:paraId="20F35CB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1186" w:type="pct"/>
          </w:tcPr>
          <w:p w14:paraId="3338167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9C2D27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М. Джалиля/пер. Чулочный, 37/16</w:t>
            </w:r>
          </w:p>
        </w:tc>
        <w:tc>
          <w:tcPr>
            <w:tcW w:w="763" w:type="pct"/>
          </w:tcPr>
          <w:p w14:paraId="1210BCAE" w14:textId="1ABC03F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двухэтажное здание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1349,1 кв. м, литер ЕЕ1Е2</w:t>
            </w:r>
          </w:p>
        </w:tc>
        <w:tc>
          <w:tcPr>
            <w:tcW w:w="508" w:type="pct"/>
          </w:tcPr>
          <w:p w14:paraId="2723217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09C7022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православной гимназии</w:t>
            </w:r>
          </w:p>
        </w:tc>
        <w:tc>
          <w:tcPr>
            <w:tcW w:w="508" w:type="pct"/>
          </w:tcPr>
          <w:p w14:paraId="32A9A586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01.08.2021 по 31.07.2026</w:t>
            </w:r>
          </w:p>
        </w:tc>
        <w:tc>
          <w:tcPr>
            <w:tcW w:w="848" w:type="pct"/>
          </w:tcPr>
          <w:p w14:paraId="313FD0FC" w14:textId="5E6E3FF8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Частное общеобразовательное учреждение средняя общеобразовательная школа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Оренбургская епархиальная православная гимназия имени Святого Праведного Иоанна Кронштадтского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0C34316D" w14:textId="77777777" w:rsidTr="008435D3">
        <w:tc>
          <w:tcPr>
            <w:tcW w:w="169" w:type="pct"/>
          </w:tcPr>
          <w:p w14:paraId="74DEFE8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1186" w:type="pct"/>
          </w:tcPr>
          <w:p w14:paraId="29D6B9F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DA7F7A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Самолетная, 89</w:t>
            </w:r>
          </w:p>
        </w:tc>
        <w:tc>
          <w:tcPr>
            <w:tcW w:w="763" w:type="pct"/>
          </w:tcPr>
          <w:p w14:paraId="1FD4250C" w14:textId="5266D2B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496,1 кв. м, расположенное на первом этаже пятиэтажного дома</w:t>
            </w:r>
          </w:p>
        </w:tc>
        <w:tc>
          <w:tcPr>
            <w:tcW w:w="508" w:type="pct"/>
          </w:tcPr>
          <w:p w14:paraId="289E085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51B3AAC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учебно-производственных мастерских</w:t>
            </w:r>
          </w:p>
        </w:tc>
        <w:tc>
          <w:tcPr>
            <w:tcW w:w="508" w:type="pct"/>
          </w:tcPr>
          <w:p w14:paraId="74AC8490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30.05.2019 по 29.05.2024</w:t>
            </w:r>
          </w:p>
        </w:tc>
        <w:tc>
          <w:tcPr>
            <w:tcW w:w="848" w:type="pct"/>
          </w:tcPr>
          <w:p w14:paraId="19667F74" w14:textId="42CA95BD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Автономная 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Диаконический</w:t>
            </w:r>
            <w:proofErr w:type="spellEnd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центр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Прикосновение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4626606" w14:textId="77777777" w:rsidTr="008435D3">
        <w:tc>
          <w:tcPr>
            <w:tcW w:w="169" w:type="pct"/>
          </w:tcPr>
          <w:p w14:paraId="4958E37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1186" w:type="pct"/>
          </w:tcPr>
          <w:p w14:paraId="721BF16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509B33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Киселева, 36</w:t>
            </w:r>
          </w:p>
        </w:tc>
        <w:tc>
          <w:tcPr>
            <w:tcW w:w="763" w:type="pct"/>
          </w:tcPr>
          <w:p w14:paraId="502D5644" w14:textId="5B1B581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 общей площадью 67,8 кв. м, этаж 1</w:t>
            </w:r>
          </w:p>
        </w:tc>
        <w:tc>
          <w:tcPr>
            <w:tcW w:w="508" w:type="pct"/>
          </w:tcPr>
          <w:p w14:paraId="7653504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753AE0D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офиса</w:t>
            </w:r>
          </w:p>
        </w:tc>
        <w:tc>
          <w:tcPr>
            <w:tcW w:w="508" w:type="pct"/>
          </w:tcPr>
          <w:p w14:paraId="6ED0BBD2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01.07.2023 по 30.06.2028</w:t>
            </w:r>
          </w:p>
        </w:tc>
        <w:tc>
          <w:tcPr>
            <w:tcW w:w="848" w:type="pct"/>
          </w:tcPr>
          <w:p w14:paraId="58C2632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Благотворительный фонд поддержки и развития спорта имени Арнольда Жданова</w:t>
            </w:r>
          </w:p>
        </w:tc>
      </w:tr>
      <w:tr w:rsidR="00E64366" w:rsidRPr="00E64366" w14:paraId="13A5F9A3" w14:textId="77777777" w:rsidTr="008435D3">
        <w:tc>
          <w:tcPr>
            <w:tcW w:w="169" w:type="pct"/>
          </w:tcPr>
          <w:p w14:paraId="3DF0B70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1186" w:type="pct"/>
          </w:tcPr>
          <w:p w14:paraId="56A9EF3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04A035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Карагандинская, 104/2</w:t>
            </w:r>
          </w:p>
        </w:tc>
        <w:tc>
          <w:tcPr>
            <w:tcW w:w="763" w:type="pct"/>
          </w:tcPr>
          <w:p w14:paraId="426FFB73" w14:textId="541DC53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2, назначение: нежилое, общая площадь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455,6 кв. м, этаж 1, расположенное на первом этаже кирпичного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четырех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этажного с подвалом лит. А</w:t>
            </w:r>
          </w:p>
        </w:tc>
        <w:tc>
          <w:tcPr>
            <w:tcW w:w="508" w:type="pct"/>
          </w:tcPr>
          <w:p w14:paraId="5D0E3D7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безвозмездное пользование</w:t>
            </w:r>
          </w:p>
        </w:tc>
        <w:tc>
          <w:tcPr>
            <w:tcW w:w="1017" w:type="pct"/>
          </w:tcPr>
          <w:p w14:paraId="065A1F5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для организации социальной поддержки малоимущим, одиноким гражданам,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находящимся в трудной жизненной ситуации, иным социально незащищенным категориям граждан</w:t>
            </w:r>
          </w:p>
        </w:tc>
        <w:tc>
          <w:tcPr>
            <w:tcW w:w="508" w:type="pct"/>
          </w:tcPr>
          <w:p w14:paraId="4A71C75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01.07.2021 по 30.06.2026</w:t>
            </w:r>
          </w:p>
        </w:tc>
        <w:tc>
          <w:tcPr>
            <w:tcW w:w="848" w:type="pct"/>
          </w:tcPr>
          <w:p w14:paraId="09F83F6D" w14:textId="446AACC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Оренбургский городской общественный благотворительный фонд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Благая весть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612C435" w14:textId="77777777" w:rsidTr="008435D3">
        <w:tc>
          <w:tcPr>
            <w:tcW w:w="169" w:type="pct"/>
          </w:tcPr>
          <w:p w14:paraId="6166AF2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43.</w:t>
            </w:r>
          </w:p>
        </w:tc>
        <w:tc>
          <w:tcPr>
            <w:tcW w:w="1186" w:type="pct"/>
          </w:tcPr>
          <w:p w14:paraId="3B5ACD0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257764A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Плеханова, 2</w:t>
            </w:r>
          </w:p>
        </w:tc>
        <w:tc>
          <w:tcPr>
            <w:tcW w:w="763" w:type="pct"/>
          </w:tcPr>
          <w:p w14:paraId="705DF4FF" w14:textId="36F99721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муниципального нежилого помещения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 общей площадью 72,0 кв. м, расположенная на первом этаже двухэтажного кирпичного здания с подвалом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ит. ЕЕ1Е10Е14</w:t>
            </w:r>
          </w:p>
        </w:tc>
        <w:tc>
          <w:tcPr>
            <w:tcW w:w="508" w:type="pct"/>
          </w:tcPr>
          <w:p w14:paraId="5F8CC4A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3661622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для реализации уставной деятельности</w:t>
            </w:r>
          </w:p>
        </w:tc>
        <w:tc>
          <w:tcPr>
            <w:tcW w:w="508" w:type="pct"/>
          </w:tcPr>
          <w:p w14:paraId="50FE8AEB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01.08.2021 по 31.07.2026</w:t>
            </w:r>
          </w:p>
        </w:tc>
        <w:tc>
          <w:tcPr>
            <w:tcW w:w="848" w:type="pct"/>
          </w:tcPr>
          <w:p w14:paraId="502427AC" w14:textId="27929783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Оренбургская областная общественная организация детей-инвалидов и их родителей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Дети-ангелы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4F648218" w14:textId="77777777" w:rsidTr="008435D3">
        <w:tc>
          <w:tcPr>
            <w:tcW w:w="169" w:type="pct"/>
          </w:tcPr>
          <w:p w14:paraId="68FDED1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1186" w:type="pct"/>
          </w:tcPr>
          <w:p w14:paraId="707E2C6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37B48F6" w14:textId="5E07BC9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Телевизионный, 8</w:t>
            </w:r>
          </w:p>
        </w:tc>
        <w:tc>
          <w:tcPr>
            <w:tcW w:w="763" w:type="pct"/>
          </w:tcPr>
          <w:p w14:paraId="1BAAC67B" w14:textId="486C9C2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встроенное 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1, расположенное на первом этаже четырехэтажного жилого дома с встроенными помещениями литер А с подвалом (номера на поэтажном плане 1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10, 10а, 10б, 11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21, 21а, 21б, 22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31) общей площадью 352 кв. м</w:t>
            </w:r>
          </w:p>
        </w:tc>
        <w:tc>
          <w:tcPr>
            <w:tcW w:w="508" w:type="pct"/>
          </w:tcPr>
          <w:p w14:paraId="018D309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208E6E9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под размещение кабинетов для проведения реабилитации детей-инвалидов в соответствии с уставной деятельностью организации</w:t>
            </w:r>
          </w:p>
        </w:tc>
        <w:tc>
          <w:tcPr>
            <w:tcW w:w="508" w:type="pct"/>
          </w:tcPr>
          <w:p w14:paraId="13349CB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29.12.2021 по 28.12.2026</w:t>
            </w:r>
          </w:p>
        </w:tc>
        <w:tc>
          <w:tcPr>
            <w:tcW w:w="848" w:type="pct"/>
          </w:tcPr>
          <w:p w14:paraId="646D47B3" w14:textId="71F890E6" w:rsidR="00E64366" w:rsidRPr="00E64366" w:rsidRDefault="00A22233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втономная некоммерческая организация по реабилитации, социализации, физической реабилитации детей и взрослых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Центр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Потенциал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66E6C011" w14:textId="77777777" w:rsidTr="008435D3">
        <w:tc>
          <w:tcPr>
            <w:tcW w:w="169" w:type="pct"/>
          </w:tcPr>
          <w:p w14:paraId="5DDFAFA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1186" w:type="pct"/>
          </w:tcPr>
          <w:p w14:paraId="6961965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FD091A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5F712AB4" w14:textId="521CECE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65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1380369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38BA708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637CD88B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478C27FC" w14:textId="2978FCE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58FC4C3E" w14:textId="77777777" w:rsidTr="008435D3">
        <w:tc>
          <w:tcPr>
            <w:tcW w:w="169" w:type="pct"/>
          </w:tcPr>
          <w:p w14:paraId="3D633DF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1186" w:type="pct"/>
          </w:tcPr>
          <w:p w14:paraId="234E0FB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4BEB70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23805A91" w14:textId="6CAB0DB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77,2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0E1F2A0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безвозмездное пользование</w:t>
            </w:r>
          </w:p>
        </w:tc>
        <w:tc>
          <w:tcPr>
            <w:tcW w:w="1017" w:type="pct"/>
          </w:tcPr>
          <w:p w14:paraId="5C9CB8C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помещение предоставлено для использования под творческие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мастерские художников</w:t>
            </w:r>
          </w:p>
        </w:tc>
        <w:tc>
          <w:tcPr>
            <w:tcW w:w="508" w:type="pct"/>
          </w:tcPr>
          <w:p w14:paraId="0369301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01.01.2021 по 31.12.2025</w:t>
            </w:r>
          </w:p>
        </w:tc>
        <w:tc>
          <w:tcPr>
            <w:tcW w:w="848" w:type="pct"/>
          </w:tcPr>
          <w:p w14:paraId="7565AF20" w14:textId="77F8247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B315217" w14:textId="77777777" w:rsidTr="008435D3">
        <w:tc>
          <w:tcPr>
            <w:tcW w:w="169" w:type="pct"/>
          </w:tcPr>
          <w:p w14:paraId="6205DCD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47.</w:t>
            </w:r>
          </w:p>
        </w:tc>
        <w:tc>
          <w:tcPr>
            <w:tcW w:w="1186" w:type="pct"/>
          </w:tcPr>
          <w:p w14:paraId="15F5D05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12456D5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0C80B279" w14:textId="70210A15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3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120,6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404B75D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29F4A78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29CC9C06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298A56D1" w14:textId="55BA0F32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263BB34E" w14:textId="77777777" w:rsidTr="008435D3">
        <w:tc>
          <w:tcPr>
            <w:tcW w:w="169" w:type="pct"/>
          </w:tcPr>
          <w:p w14:paraId="6E26FEB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1186" w:type="pct"/>
          </w:tcPr>
          <w:p w14:paraId="6907965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631E6C6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21328AFC" w14:textId="171BFCFF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144,9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2B0AA2E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5218BBC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19E8BA28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103A437C" w14:textId="4967BDE2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67E06C3" w14:textId="77777777" w:rsidTr="008435D3">
        <w:tc>
          <w:tcPr>
            <w:tcW w:w="169" w:type="pct"/>
          </w:tcPr>
          <w:p w14:paraId="5B5A873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1186" w:type="pct"/>
          </w:tcPr>
          <w:p w14:paraId="3B01EE3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41CBEB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6DCE8E82" w14:textId="2426B37F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5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144,3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283E0B5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6F46A54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043EB0D8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7412F641" w14:textId="7BC04F2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6FDD2C3E" w14:textId="77777777" w:rsidTr="008435D3">
        <w:tc>
          <w:tcPr>
            <w:tcW w:w="169" w:type="pct"/>
          </w:tcPr>
          <w:p w14:paraId="7BD6371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1186" w:type="pct"/>
          </w:tcPr>
          <w:p w14:paraId="640C356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36AD9A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752C14C8" w14:textId="3205B50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6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123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3726434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51F0CA8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1D973414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4CB5A73A" w14:textId="378FD4E1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7F34A309" w14:textId="77777777" w:rsidTr="008435D3">
        <w:tc>
          <w:tcPr>
            <w:tcW w:w="169" w:type="pct"/>
          </w:tcPr>
          <w:p w14:paraId="12F72E0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51.</w:t>
            </w:r>
          </w:p>
        </w:tc>
        <w:tc>
          <w:tcPr>
            <w:tcW w:w="1186" w:type="pct"/>
          </w:tcPr>
          <w:p w14:paraId="2FAC89F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936C6D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пер. Дальний, 29</w:t>
            </w:r>
          </w:p>
        </w:tc>
        <w:tc>
          <w:tcPr>
            <w:tcW w:w="763" w:type="pct"/>
          </w:tcPr>
          <w:p w14:paraId="1577F437" w14:textId="063B377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7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141,1 кв. м, расположенное на шестом этаже кирпичного шестиэтажного дома с подвалом литер А</w:t>
            </w:r>
          </w:p>
        </w:tc>
        <w:tc>
          <w:tcPr>
            <w:tcW w:w="508" w:type="pct"/>
          </w:tcPr>
          <w:p w14:paraId="35E092F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03739F7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использования под творческие мастерские художников</w:t>
            </w:r>
          </w:p>
        </w:tc>
        <w:tc>
          <w:tcPr>
            <w:tcW w:w="508" w:type="pct"/>
          </w:tcPr>
          <w:p w14:paraId="05B8A059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01.01.2021 по 31.12.2025</w:t>
            </w:r>
          </w:p>
        </w:tc>
        <w:tc>
          <w:tcPr>
            <w:tcW w:w="848" w:type="pct"/>
          </w:tcPr>
          <w:p w14:paraId="16EC3832" w14:textId="0BCD39BA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Оренбургское областное отделение Всероссийской творческой общественной организации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Союз художников России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6CAA5BD7" w14:textId="77777777" w:rsidTr="008435D3">
        <w:tc>
          <w:tcPr>
            <w:tcW w:w="169" w:type="pct"/>
          </w:tcPr>
          <w:p w14:paraId="215F9E6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1186" w:type="pct"/>
          </w:tcPr>
          <w:p w14:paraId="6C4CEBA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DF9206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пр. Братьев Коростелевых, 14</w:t>
            </w:r>
          </w:p>
        </w:tc>
        <w:tc>
          <w:tcPr>
            <w:tcW w:w="763" w:type="pct"/>
          </w:tcPr>
          <w:p w14:paraId="395D4592" w14:textId="0DA7002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2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206,7 кв. м, этаж 1 в пятиэтажном жилом доме со встроенными помещениями литер А с подвалом, кадастровый номер 56:44:0329004:215</w:t>
            </w:r>
          </w:p>
        </w:tc>
        <w:tc>
          <w:tcPr>
            <w:tcW w:w="508" w:type="pct"/>
          </w:tcPr>
          <w:p w14:paraId="4A42BB5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D1904F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размещения офиса организации с целью координации деятельности садоводческих объединений</w:t>
            </w:r>
          </w:p>
        </w:tc>
        <w:tc>
          <w:tcPr>
            <w:tcW w:w="508" w:type="pct"/>
          </w:tcPr>
          <w:p w14:paraId="43E153B3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01.06.2022 по 31.05.2027</w:t>
            </w:r>
          </w:p>
        </w:tc>
        <w:tc>
          <w:tcPr>
            <w:tcW w:w="848" w:type="pct"/>
          </w:tcPr>
          <w:p w14:paraId="3654C22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Оренбургский областной некоммерческий Союз садоводов</w:t>
            </w:r>
          </w:p>
        </w:tc>
      </w:tr>
      <w:tr w:rsidR="00E64366" w:rsidRPr="00E64366" w14:paraId="3E59F442" w14:textId="77777777" w:rsidTr="008435D3">
        <w:tc>
          <w:tcPr>
            <w:tcW w:w="169" w:type="pct"/>
          </w:tcPr>
          <w:p w14:paraId="5E922DF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1186" w:type="pct"/>
          </w:tcPr>
          <w:p w14:paraId="28FADF29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B4FEDBA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Ноябрьская, 58</w:t>
            </w:r>
          </w:p>
        </w:tc>
        <w:tc>
          <w:tcPr>
            <w:tcW w:w="763" w:type="pct"/>
          </w:tcPr>
          <w:p w14:paraId="045FDD81" w14:textId="3AF4315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85,2 кв. м, расположенное на первом этаже пятиэтажного с подвалом, панельного, жилого дома со встроенными помещениями литер А</w:t>
            </w:r>
          </w:p>
        </w:tc>
        <w:tc>
          <w:tcPr>
            <w:tcW w:w="508" w:type="pct"/>
          </w:tcPr>
          <w:p w14:paraId="6CC144A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4D747E2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реализация уставной деятельности</w:t>
            </w:r>
          </w:p>
        </w:tc>
        <w:tc>
          <w:tcPr>
            <w:tcW w:w="508" w:type="pct"/>
          </w:tcPr>
          <w:p w14:paraId="0917BDBD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01.04.2021 по 31.03.2026</w:t>
            </w:r>
          </w:p>
        </w:tc>
        <w:tc>
          <w:tcPr>
            <w:tcW w:w="848" w:type="pct"/>
          </w:tcPr>
          <w:p w14:paraId="6ED6B7E6" w14:textId="2EFBDCE8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Региональное отделение Общероссийской общественной организации военных инвалидов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ВоИн</w:t>
            </w:r>
            <w:proofErr w:type="spellEnd"/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в Оренбургской области</w:t>
            </w:r>
          </w:p>
        </w:tc>
      </w:tr>
      <w:tr w:rsidR="00E64366" w:rsidRPr="00E64366" w14:paraId="1F8ECC95" w14:textId="77777777" w:rsidTr="008435D3">
        <w:tc>
          <w:tcPr>
            <w:tcW w:w="169" w:type="pct"/>
          </w:tcPr>
          <w:p w14:paraId="1BFC4BA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1186" w:type="pct"/>
          </w:tcPr>
          <w:p w14:paraId="38EE86E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1B9375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Народная, 23</w:t>
            </w:r>
          </w:p>
        </w:tc>
        <w:tc>
          <w:tcPr>
            <w:tcW w:w="763" w:type="pct"/>
          </w:tcPr>
          <w:p w14:paraId="298CB0AA" w14:textId="508B1F73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нежилые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 xml:space="preserve">               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11 общей площадью 175 кв. м, расположенные на первом этаже</w:t>
            </w:r>
          </w:p>
        </w:tc>
        <w:tc>
          <w:tcPr>
            <w:tcW w:w="508" w:type="pct"/>
          </w:tcPr>
          <w:p w14:paraId="15623C1B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4A8A32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под размещение мастерских для проведения занятий по реабилитации инвалидов, детей-инвалидов, их родителей, опекунов и попечителей в соответствии с уставной деятельностью</w:t>
            </w:r>
          </w:p>
        </w:tc>
        <w:tc>
          <w:tcPr>
            <w:tcW w:w="508" w:type="pct"/>
          </w:tcPr>
          <w:p w14:paraId="048937F1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01.12.2020 по 30.11.2025</w:t>
            </w:r>
          </w:p>
        </w:tc>
        <w:tc>
          <w:tcPr>
            <w:tcW w:w="848" w:type="pct"/>
          </w:tcPr>
          <w:p w14:paraId="1F33C164" w14:textId="250C1929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Оренбургская региональная общественная организация содействия развитию адаптивной физической культуры и адаптивного спорта, лечению и реабилитации инвалидов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Живица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A393FD6" w14:textId="77777777" w:rsidTr="008435D3">
        <w:tc>
          <w:tcPr>
            <w:tcW w:w="169" w:type="pct"/>
          </w:tcPr>
          <w:p w14:paraId="444B2CE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1186" w:type="pct"/>
          </w:tcPr>
          <w:p w14:paraId="130632F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6FDD3B03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Всесоюзная, 14/2</w:t>
            </w:r>
          </w:p>
        </w:tc>
        <w:tc>
          <w:tcPr>
            <w:tcW w:w="763" w:type="pct"/>
          </w:tcPr>
          <w:p w14:paraId="152DDEC6" w14:textId="01723138" w:rsidR="00E64366" w:rsidRPr="00E64366" w:rsidRDefault="00E64366" w:rsidP="00A222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нежилое двухэтажное с помещением на отметке</w:t>
            </w:r>
            <w:r w:rsidR="00E31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2,7 строение детского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сада литер Е общей площадью 1186,3 кв. м</w:t>
            </w:r>
          </w:p>
        </w:tc>
        <w:tc>
          <w:tcPr>
            <w:tcW w:w="508" w:type="pct"/>
          </w:tcPr>
          <w:p w14:paraId="1BC80F0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аренда</w:t>
            </w:r>
          </w:p>
        </w:tc>
        <w:tc>
          <w:tcPr>
            <w:tcW w:w="1017" w:type="pct"/>
          </w:tcPr>
          <w:p w14:paraId="64F427E6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образовательной деятельности</w:t>
            </w:r>
          </w:p>
        </w:tc>
        <w:tc>
          <w:tcPr>
            <w:tcW w:w="508" w:type="pct"/>
          </w:tcPr>
          <w:p w14:paraId="05AB858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01.09.2021 по 31.08.2026</w:t>
            </w:r>
          </w:p>
        </w:tc>
        <w:tc>
          <w:tcPr>
            <w:tcW w:w="848" w:type="pct"/>
          </w:tcPr>
          <w:p w14:paraId="202EB096" w14:textId="1358C54F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Частное образовательное учреждение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Средняя общеобразовательная школа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Экополис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518A3DBB" w14:textId="77777777" w:rsidTr="008435D3">
        <w:tc>
          <w:tcPr>
            <w:tcW w:w="169" w:type="pct"/>
          </w:tcPr>
          <w:p w14:paraId="4152CA4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56.</w:t>
            </w:r>
          </w:p>
        </w:tc>
        <w:tc>
          <w:tcPr>
            <w:tcW w:w="1186" w:type="pct"/>
          </w:tcPr>
          <w:p w14:paraId="2028232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3EDA2D1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Всесоюзная, 14/2</w:t>
            </w:r>
          </w:p>
        </w:tc>
        <w:tc>
          <w:tcPr>
            <w:tcW w:w="763" w:type="pct"/>
          </w:tcPr>
          <w:p w14:paraId="5300D0F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одноэтажное овощехранилище общей площадью 39,1 кв. м, литер Г</w:t>
            </w:r>
          </w:p>
        </w:tc>
        <w:tc>
          <w:tcPr>
            <w:tcW w:w="508" w:type="pct"/>
          </w:tcPr>
          <w:p w14:paraId="615CF54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463BBB4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образовательной деятельности</w:t>
            </w:r>
          </w:p>
        </w:tc>
        <w:tc>
          <w:tcPr>
            <w:tcW w:w="508" w:type="pct"/>
          </w:tcPr>
          <w:p w14:paraId="7C8C7BFD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01.09.2021 по 31.08.2026</w:t>
            </w:r>
          </w:p>
        </w:tc>
        <w:tc>
          <w:tcPr>
            <w:tcW w:w="848" w:type="pct"/>
          </w:tcPr>
          <w:p w14:paraId="347D9A03" w14:textId="741469B8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Частное образовательное учреждение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Средняя общеобразовательная школа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Экополис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3AF99748" w14:textId="77777777" w:rsidTr="008435D3">
        <w:tc>
          <w:tcPr>
            <w:tcW w:w="169" w:type="pct"/>
          </w:tcPr>
          <w:p w14:paraId="3F6F043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1186" w:type="pct"/>
          </w:tcPr>
          <w:p w14:paraId="21010D7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06F6301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пр. Дзержинского, 14</w:t>
            </w:r>
          </w:p>
        </w:tc>
        <w:tc>
          <w:tcPr>
            <w:tcW w:w="763" w:type="pct"/>
          </w:tcPr>
          <w:p w14:paraId="0C35FB1A" w14:textId="14DCBDAB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1, состоящая из комнат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1, 2, 3, 4, 5, 6, 7, 9, 29, 30, 31, общей площадью 104,3 кв. м, расположенная на первом этаже пятиэтажного жилого дома литер А</w:t>
            </w:r>
          </w:p>
        </w:tc>
        <w:tc>
          <w:tcPr>
            <w:tcW w:w="508" w:type="pct"/>
          </w:tcPr>
          <w:p w14:paraId="0DEED0D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1DCE8B05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уставной деятельности организации</w:t>
            </w:r>
          </w:p>
        </w:tc>
        <w:tc>
          <w:tcPr>
            <w:tcW w:w="508" w:type="pct"/>
          </w:tcPr>
          <w:p w14:paraId="17B7FA2A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01.03.2022 по 28.02.2027</w:t>
            </w:r>
          </w:p>
        </w:tc>
        <w:tc>
          <w:tcPr>
            <w:tcW w:w="848" w:type="pct"/>
          </w:tcPr>
          <w:p w14:paraId="0804CB5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Дзержинская районная первичная организация Северного округа г. Оренбурга Оренбургского городского отделения Оренбургской областной общественной организации Всероссийского общества инвалидов</w:t>
            </w:r>
          </w:p>
        </w:tc>
      </w:tr>
      <w:tr w:rsidR="00E64366" w:rsidRPr="00E64366" w14:paraId="0960CBCE" w14:textId="77777777" w:rsidTr="008435D3">
        <w:tc>
          <w:tcPr>
            <w:tcW w:w="169" w:type="pct"/>
          </w:tcPr>
          <w:p w14:paraId="142D745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1186" w:type="pct"/>
          </w:tcPr>
          <w:p w14:paraId="2ED5A0A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481C99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пр. Дзержинского, 17</w:t>
            </w:r>
          </w:p>
        </w:tc>
        <w:tc>
          <w:tcPr>
            <w:tcW w:w="763" w:type="pct"/>
          </w:tcPr>
          <w:p w14:paraId="122071CA" w14:textId="26D0B624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часть нежилого помещения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1.2 общей площадью 31,8 кв. м, расположенная на первом этаже жилого дома</w:t>
            </w:r>
          </w:p>
        </w:tc>
        <w:tc>
          <w:tcPr>
            <w:tcW w:w="508" w:type="pct"/>
          </w:tcPr>
          <w:p w14:paraId="01BA1F7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5C56AE5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реализации уставной деятельности организации</w:t>
            </w:r>
          </w:p>
        </w:tc>
        <w:tc>
          <w:tcPr>
            <w:tcW w:w="508" w:type="pct"/>
          </w:tcPr>
          <w:p w14:paraId="046C0939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01.04.2022 по 31.03.2027</w:t>
            </w:r>
          </w:p>
        </w:tc>
        <w:tc>
          <w:tcPr>
            <w:tcW w:w="848" w:type="pct"/>
          </w:tcPr>
          <w:p w14:paraId="3FAA753F" w14:textId="17E7A6DD" w:rsidR="00E64366" w:rsidRPr="00E64366" w:rsidRDefault="00A22233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втономная некоммерческая организация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Семья и брак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55B20AF8" w14:textId="77777777" w:rsidTr="008435D3">
        <w:tc>
          <w:tcPr>
            <w:tcW w:w="169" w:type="pct"/>
          </w:tcPr>
          <w:p w14:paraId="6177501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1186" w:type="pct"/>
          </w:tcPr>
          <w:p w14:paraId="39493DCE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49D4D66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Дружбы, 5</w:t>
            </w:r>
          </w:p>
        </w:tc>
        <w:tc>
          <w:tcPr>
            <w:tcW w:w="763" w:type="pct"/>
          </w:tcPr>
          <w:p w14:paraId="05334EEC" w14:textId="1EB67706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1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90,2 кв. м, расположенное на первом этаже пятиэтажного жилого дома литер А</w:t>
            </w:r>
          </w:p>
        </w:tc>
        <w:tc>
          <w:tcPr>
            <w:tcW w:w="508" w:type="pct"/>
          </w:tcPr>
          <w:p w14:paraId="1C676B1C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4684CD90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уставной деятельности организации</w:t>
            </w:r>
          </w:p>
        </w:tc>
        <w:tc>
          <w:tcPr>
            <w:tcW w:w="508" w:type="pct"/>
          </w:tcPr>
          <w:p w14:paraId="6FCEF696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31.08.2017 по 31.07.2022</w:t>
            </w:r>
          </w:p>
        </w:tc>
        <w:tc>
          <w:tcPr>
            <w:tcW w:w="848" w:type="pct"/>
          </w:tcPr>
          <w:p w14:paraId="71D6BA32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Оренбургский региональный союз объединения профсоюзов России СОЦПРОФ</w:t>
            </w:r>
          </w:p>
        </w:tc>
      </w:tr>
      <w:tr w:rsidR="00E64366" w:rsidRPr="00E64366" w14:paraId="2F64A8FD" w14:textId="77777777" w:rsidTr="008435D3">
        <w:tc>
          <w:tcPr>
            <w:tcW w:w="169" w:type="pct"/>
          </w:tcPr>
          <w:p w14:paraId="1613B6AB" w14:textId="686302D0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912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86" w:type="pct"/>
          </w:tcPr>
          <w:p w14:paraId="0D5388E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58B7C408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Театральная, 11</w:t>
            </w:r>
          </w:p>
        </w:tc>
        <w:tc>
          <w:tcPr>
            <w:tcW w:w="763" w:type="pct"/>
          </w:tcPr>
          <w:p w14:paraId="1CE85700" w14:textId="52EACA84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78,2 кв. м, расположенное на первом этаже жилого дома</w:t>
            </w:r>
          </w:p>
        </w:tc>
        <w:tc>
          <w:tcPr>
            <w:tcW w:w="508" w:type="pct"/>
          </w:tcPr>
          <w:p w14:paraId="185E6AA7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017" w:type="pct"/>
          </w:tcPr>
          <w:p w14:paraId="792E3F5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реализации уставной деятельности организации</w:t>
            </w:r>
          </w:p>
        </w:tc>
        <w:tc>
          <w:tcPr>
            <w:tcW w:w="508" w:type="pct"/>
          </w:tcPr>
          <w:p w14:paraId="7E41C38C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01.05.2022 по 30.04.2027</w:t>
            </w:r>
          </w:p>
        </w:tc>
        <w:tc>
          <w:tcPr>
            <w:tcW w:w="848" w:type="pct"/>
          </w:tcPr>
          <w:p w14:paraId="3BF7E04C" w14:textId="2C5F7C56" w:rsidR="00E64366" w:rsidRPr="00E64366" w:rsidRDefault="00B220FB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втономная некоммерческая организация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Редакция центральной газеты объединений ветеранов войн и военной службы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64366" w:rsidRPr="00E64366">
              <w:rPr>
                <w:rFonts w:ascii="Times New Roman" w:hAnsi="Times New Roman" w:cs="Times New Roman"/>
                <w:sz w:val="20"/>
                <w:szCs w:val="20"/>
              </w:rPr>
              <w:t>Контингент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64366" w:rsidRPr="00E64366" w14:paraId="17257F0B" w14:textId="77777777" w:rsidTr="008435D3">
        <w:tc>
          <w:tcPr>
            <w:tcW w:w="169" w:type="pct"/>
          </w:tcPr>
          <w:p w14:paraId="43B3C288" w14:textId="4614C68C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A912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86" w:type="pct"/>
          </w:tcPr>
          <w:p w14:paraId="623AC65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г. Оренбург,</w:t>
            </w:r>
          </w:p>
          <w:p w14:paraId="03D7661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ул. Театральная, 17</w:t>
            </w:r>
          </w:p>
        </w:tc>
        <w:tc>
          <w:tcPr>
            <w:tcW w:w="763" w:type="pct"/>
          </w:tcPr>
          <w:p w14:paraId="7973AD68" w14:textId="1BBCE7BE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нежилое помещение </w:t>
            </w:r>
            <w:r w:rsidR="00A222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 xml:space="preserve"> 4 общей площадью 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35,9 кв. м, расположенное на первом этаже жилого дома литер А</w:t>
            </w:r>
          </w:p>
        </w:tc>
        <w:tc>
          <w:tcPr>
            <w:tcW w:w="508" w:type="pct"/>
          </w:tcPr>
          <w:p w14:paraId="65D06C0F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017" w:type="pct"/>
          </w:tcPr>
          <w:p w14:paraId="07CE7044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помещение предоставлено для осуществления деятельности в области профилактики и охраны здоровья граждан</w:t>
            </w:r>
          </w:p>
        </w:tc>
        <w:tc>
          <w:tcPr>
            <w:tcW w:w="508" w:type="pct"/>
          </w:tcPr>
          <w:p w14:paraId="15B59B00" w14:textId="77777777" w:rsidR="00E64366" w:rsidRPr="00E64366" w:rsidRDefault="00E64366" w:rsidP="008435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с 01.06.2019 по 31.05.2024</w:t>
            </w:r>
          </w:p>
        </w:tc>
        <w:tc>
          <w:tcPr>
            <w:tcW w:w="848" w:type="pct"/>
          </w:tcPr>
          <w:p w14:paraId="73080E9D" w14:textId="77777777" w:rsidR="00E64366" w:rsidRPr="00E64366" w:rsidRDefault="00E64366" w:rsidP="008435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64366">
              <w:rPr>
                <w:rFonts w:ascii="Times New Roman" w:hAnsi="Times New Roman" w:cs="Times New Roman"/>
                <w:sz w:val="20"/>
                <w:szCs w:val="20"/>
              </w:rPr>
              <w:t>Фонд обслуживания Анонимных Алкоголиков</w:t>
            </w:r>
          </w:p>
        </w:tc>
      </w:tr>
    </w:tbl>
    <w:p w14:paraId="53BDE151" w14:textId="77777777" w:rsidR="00E64366" w:rsidRPr="00095F2E" w:rsidRDefault="00E64366" w:rsidP="007B5BE5">
      <w:pPr>
        <w:rPr>
          <w:sz w:val="20"/>
          <w:szCs w:val="20"/>
        </w:rPr>
      </w:pPr>
    </w:p>
    <w:sectPr w:rsidR="00E64366" w:rsidRPr="00095F2E" w:rsidSect="00E64366">
      <w:headerReference w:type="default" r:id="rId8"/>
      <w:headerReference w:type="first" r:id="rId9"/>
      <w:pgSz w:w="16838" w:h="11906" w:orient="landscape"/>
      <w:pgMar w:top="993" w:right="567" w:bottom="851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A61B0" w14:textId="77777777" w:rsidR="001E416A" w:rsidRDefault="001E416A" w:rsidP="00DD0794">
      <w:r>
        <w:separator/>
      </w:r>
    </w:p>
  </w:endnote>
  <w:endnote w:type="continuationSeparator" w:id="0">
    <w:p w14:paraId="0E04511E" w14:textId="77777777" w:rsidR="001E416A" w:rsidRDefault="001E416A" w:rsidP="00DD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6DDC0" w14:textId="77777777" w:rsidR="001E416A" w:rsidRDefault="001E416A" w:rsidP="00DD0794">
      <w:r>
        <w:separator/>
      </w:r>
    </w:p>
  </w:footnote>
  <w:footnote w:type="continuationSeparator" w:id="0">
    <w:p w14:paraId="0C49CE3F" w14:textId="77777777" w:rsidR="001E416A" w:rsidRDefault="001E416A" w:rsidP="00DD0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6866708"/>
      <w:docPartObj>
        <w:docPartGallery w:val="Page Numbers (Top of Page)"/>
        <w:docPartUnique/>
      </w:docPartObj>
    </w:sdtPr>
    <w:sdtEndPr/>
    <w:sdtContent>
      <w:p w14:paraId="126713F6" w14:textId="570BB468" w:rsidR="005A7549" w:rsidRDefault="005A754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D77F63" w14:textId="77777777" w:rsidR="00E64366" w:rsidRDefault="00E64366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4807737"/>
      <w:docPartObj>
        <w:docPartGallery w:val="Page Numbers (Top of Page)"/>
        <w:docPartUnique/>
      </w:docPartObj>
    </w:sdtPr>
    <w:sdtEndPr/>
    <w:sdtContent>
      <w:p w14:paraId="6C8B10E7" w14:textId="22AE8F86" w:rsidR="00E64366" w:rsidRDefault="00E6436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713B87" w14:textId="77777777" w:rsidR="00E64366" w:rsidRDefault="00E6436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733"/>
    <w:multiLevelType w:val="hybridMultilevel"/>
    <w:tmpl w:val="D8B8C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753F8"/>
    <w:multiLevelType w:val="hybridMultilevel"/>
    <w:tmpl w:val="3CA046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B216D"/>
    <w:multiLevelType w:val="hybridMultilevel"/>
    <w:tmpl w:val="409ADCC6"/>
    <w:lvl w:ilvl="0" w:tplc="246A3A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E94C48"/>
    <w:multiLevelType w:val="hybridMultilevel"/>
    <w:tmpl w:val="7F52D15E"/>
    <w:lvl w:ilvl="0" w:tplc="093C7D18">
      <w:start w:val="1"/>
      <w:numFmt w:val="decimal"/>
      <w:lvlText w:val="%1."/>
      <w:lvlJc w:val="left"/>
      <w:pPr>
        <w:ind w:left="19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8745F47"/>
    <w:multiLevelType w:val="hybridMultilevel"/>
    <w:tmpl w:val="D3BA17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818BB"/>
    <w:multiLevelType w:val="hybridMultilevel"/>
    <w:tmpl w:val="CEC61CF4"/>
    <w:lvl w:ilvl="0" w:tplc="86E23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D82651"/>
    <w:multiLevelType w:val="hybridMultilevel"/>
    <w:tmpl w:val="A1BAEB04"/>
    <w:lvl w:ilvl="0" w:tplc="B8066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7C7E1A">
      <w:numFmt w:val="none"/>
      <w:lvlText w:val=""/>
      <w:lvlJc w:val="left"/>
      <w:pPr>
        <w:tabs>
          <w:tab w:val="num" w:pos="360"/>
        </w:tabs>
      </w:pPr>
    </w:lvl>
    <w:lvl w:ilvl="2" w:tplc="0DD4E3A6">
      <w:numFmt w:val="none"/>
      <w:lvlText w:val=""/>
      <w:lvlJc w:val="left"/>
      <w:pPr>
        <w:tabs>
          <w:tab w:val="num" w:pos="360"/>
        </w:tabs>
      </w:pPr>
    </w:lvl>
    <w:lvl w:ilvl="3" w:tplc="D85CE862">
      <w:numFmt w:val="none"/>
      <w:lvlText w:val=""/>
      <w:lvlJc w:val="left"/>
      <w:pPr>
        <w:tabs>
          <w:tab w:val="num" w:pos="360"/>
        </w:tabs>
      </w:pPr>
    </w:lvl>
    <w:lvl w:ilvl="4" w:tplc="7A744318">
      <w:numFmt w:val="none"/>
      <w:lvlText w:val=""/>
      <w:lvlJc w:val="left"/>
      <w:pPr>
        <w:tabs>
          <w:tab w:val="num" w:pos="360"/>
        </w:tabs>
      </w:pPr>
    </w:lvl>
    <w:lvl w:ilvl="5" w:tplc="6DA60F7A">
      <w:numFmt w:val="none"/>
      <w:lvlText w:val=""/>
      <w:lvlJc w:val="left"/>
      <w:pPr>
        <w:tabs>
          <w:tab w:val="num" w:pos="360"/>
        </w:tabs>
      </w:pPr>
    </w:lvl>
    <w:lvl w:ilvl="6" w:tplc="0694AA9A">
      <w:numFmt w:val="none"/>
      <w:lvlText w:val=""/>
      <w:lvlJc w:val="left"/>
      <w:pPr>
        <w:tabs>
          <w:tab w:val="num" w:pos="360"/>
        </w:tabs>
      </w:pPr>
    </w:lvl>
    <w:lvl w:ilvl="7" w:tplc="7A36F6AA">
      <w:numFmt w:val="none"/>
      <w:lvlText w:val=""/>
      <w:lvlJc w:val="left"/>
      <w:pPr>
        <w:tabs>
          <w:tab w:val="num" w:pos="360"/>
        </w:tabs>
      </w:pPr>
    </w:lvl>
    <w:lvl w:ilvl="8" w:tplc="8982CB0C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40763BF"/>
    <w:multiLevelType w:val="hybridMultilevel"/>
    <w:tmpl w:val="D45660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E146B5"/>
    <w:multiLevelType w:val="hybridMultilevel"/>
    <w:tmpl w:val="85489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514440">
    <w:abstractNumId w:val="7"/>
  </w:num>
  <w:num w:numId="2" w16cid:durableId="1879973254">
    <w:abstractNumId w:val="8"/>
  </w:num>
  <w:num w:numId="3" w16cid:durableId="674000014">
    <w:abstractNumId w:val="0"/>
  </w:num>
  <w:num w:numId="4" w16cid:durableId="818839189">
    <w:abstractNumId w:val="9"/>
  </w:num>
  <w:num w:numId="5" w16cid:durableId="627976610">
    <w:abstractNumId w:val="6"/>
  </w:num>
  <w:num w:numId="6" w16cid:durableId="1747024507">
    <w:abstractNumId w:val="4"/>
  </w:num>
  <w:num w:numId="7" w16cid:durableId="509419229">
    <w:abstractNumId w:val="1"/>
  </w:num>
  <w:num w:numId="8" w16cid:durableId="724449056">
    <w:abstractNumId w:val="3"/>
  </w:num>
  <w:num w:numId="9" w16cid:durableId="1043165942">
    <w:abstractNumId w:val="2"/>
  </w:num>
  <w:num w:numId="10" w16cid:durableId="4243030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8AE"/>
    <w:rsid w:val="000426C9"/>
    <w:rsid w:val="00044E22"/>
    <w:rsid w:val="000459CA"/>
    <w:rsid w:val="00057594"/>
    <w:rsid w:val="0006245B"/>
    <w:rsid w:val="000663FF"/>
    <w:rsid w:val="00095F2E"/>
    <w:rsid w:val="000964C5"/>
    <w:rsid w:val="000A4E48"/>
    <w:rsid w:val="000B4DFD"/>
    <w:rsid w:val="000C3629"/>
    <w:rsid w:val="000D23E6"/>
    <w:rsid w:val="00106A14"/>
    <w:rsid w:val="0013399C"/>
    <w:rsid w:val="00134060"/>
    <w:rsid w:val="00140F09"/>
    <w:rsid w:val="00144DAD"/>
    <w:rsid w:val="00160E0F"/>
    <w:rsid w:val="00163F91"/>
    <w:rsid w:val="00171C28"/>
    <w:rsid w:val="00190340"/>
    <w:rsid w:val="00194A86"/>
    <w:rsid w:val="00194BDB"/>
    <w:rsid w:val="001B75EE"/>
    <w:rsid w:val="001D52E0"/>
    <w:rsid w:val="001D7E83"/>
    <w:rsid w:val="001E01B6"/>
    <w:rsid w:val="001E416A"/>
    <w:rsid w:val="001E44FE"/>
    <w:rsid w:val="001E76E4"/>
    <w:rsid w:val="001F053F"/>
    <w:rsid w:val="002030EC"/>
    <w:rsid w:val="00215E35"/>
    <w:rsid w:val="00222EA9"/>
    <w:rsid w:val="002234BC"/>
    <w:rsid w:val="00226940"/>
    <w:rsid w:val="00255735"/>
    <w:rsid w:val="00264544"/>
    <w:rsid w:val="002823C1"/>
    <w:rsid w:val="002827DC"/>
    <w:rsid w:val="00285147"/>
    <w:rsid w:val="002A1557"/>
    <w:rsid w:val="002B0D08"/>
    <w:rsid w:val="002B3A1E"/>
    <w:rsid w:val="002B3B47"/>
    <w:rsid w:val="002C300E"/>
    <w:rsid w:val="002C5A94"/>
    <w:rsid w:val="00303209"/>
    <w:rsid w:val="003253D0"/>
    <w:rsid w:val="0034535C"/>
    <w:rsid w:val="003855A7"/>
    <w:rsid w:val="0039388C"/>
    <w:rsid w:val="003A3C68"/>
    <w:rsid w:val="003A3D34"/>
    <w:rsid w:val="003B6448"/>
    <w:rsid w:val="003C476A"/>
    <w:rsid w:val="003E7BD4"/>
    <w:rsid w:val="003F180A"/>
    <w:rsid w:val="00405EB8"/>
    <w:rsid w:val="0041289D"/>
    <w:rsid w:val="0041798D"/>
    <w:rsid w:val="00422C93"/>
    <w:rsid w:val="0043613B"/>
    <w:rsid w:val="00446957"/>
    <w:rsid w:val="004718BB"/>
    <w:rsid w:val="00476B6F"/>
    <w:rsid w:val="004842D4"/>
    <w:rsid w:val="00494FFC"/>
    <w:rsid w:val="004A1EB9"/>
    <w:rsid w:val="004D0AFE"/>
    <w:rsid w:val="004D3DDF"/>
    <w:rsid w:val="005017BD"/>
    <w:rsid w:val="00505C12"/>
    <w:rsid w:val="0051049A"/>
    <w:rsid w:val="005158BC"/>
    <w:rsid w:val="005350CB"/>
    <w:rsid w:val="00540948"/>
    <w:rsid w:val="00545F33"/>
    <w:rsid w:val="00545FFA"/>
    <w:rsid w:val="00563821"/>
    <w:rsid w:val="005665F5"/>
    <w:rsid w:val="00575EBA"/>
    <w:rsid w:val="00576BAE"/>
    <w:rsid w:val="00585B32"/>
    <w:rsid w:val="0059537C"/>
    <w:rsid w:val="005A0163"/>
    <w:rsid w:val="005A4544"/>
    <w:rsid w:val="005A4ABC"/>
    <w:rsid w:val="005A7549"/>
    <w:rsid w:val="005B2985"/>
    <w:rsid w:val="005B49BB"/>
    <w:rsid w:val="005D26BE"/>
    <w:rsid w:val="005D401B"/>
    <w:rsid w:val="005E7CD0"/>
    <w:rsid w:val="00610236"/>
    <w:rsid w:val="00611143"/>
    <w:rsid w:val="0062719E"/>
    <w:rsid w:val="0064025A"/>
    <w:rsid w:val="00645230"/>
    <w:rsid w:val="00646B77"/>
    <w:rsid w:val="00651537"/>
    <w:rsid w:val="006628BC"/>
    <w:rsid w:val="006708E0"/>
    <w:rsid w:val="00671AEE"/>
    <w:rsid w:val="00687F88"/>
    <w:rsid w:val="0069505E"/>
    <w:rsid w:val="006957D4"/>
    <w:rsid w:val="006B01BC"/>
    <w:rsid w:val="006B46F3"/>
    <w:rsid w:val="006B76AE"/>
    <w:rsid w:val="006D7306"/>
    <w:rsid w:val="006F1DAB"/>
    <w:rsid w:val="007022A6"/>
    <w:rsid w:val="00707D91"/>
    <w:rsid w:val="00724AE3"/>
    <w:rsid w:val="00733924"/>
    <w:rsid w:val="00737452"/>
    <w:rsid w:val="00737CE1"/>
    <w:rsid w:val="00760789"/>
    <w:rsid w:val="00760B99"/>
    <w:rsid w:val="00760DEE"/>
    <w:rsid w:val="00776576"/>
    <w:rsid w:val="007912AB"/>
    <w:rsid w:val="007933D7"/>
    <w:rsid w:val="007A41D6"/>
    <w:rsid w:val="007A5285"/>
    <w:rsid w:val="007A6A40"/>
    <w:rsid w:val="007B5BE5"/>
    <w:rsid w:val="007C2469"/>
    <w:rsid w:val="007F0E53"/>
    <w:rsid w:val="008075E5"/>
    <w:rsid w:val="00832AF6"/>
    <w:rsid w:val="008617AB"/>
    <w:rsid w:val="00866429"/>
    <w:rsid w:val="008678CB"/>
    <w:rsid w:val="0087140E"/>
    <w:rsid w:val="008768AE"/>
    <w:rsid w:val="0089122C"/>
    <w:rsid w:val="00897676"/>
    <w:rsid w:val="008D331D"/>
    <w:rsid w:val="008F45FD"/>
    <w:rsid w:val="008F7D09"/>
    <w:rsid w:val="00913361"/>
    <w:rsid w:val="00917E6F"/>
    <w:rsid w:val="00920A6E"/>
    <w:rsid w:val="0092374F"/>
    <w:rsid w:val="0093593C"/>
    <w:rsid w:val="00943761"/>
    <w:rsid w:val="00950054"/>
    <w:rsid w:val="00952040"/>
    <w:rsid w:val="00953F55"/>
    <w:rsid w:val="00970CB6"/>
    <w:rsid w:val="009821EA"/>
    <w:rsid w:val="009851B7"/>
    <w:rsid w:val="009953AA"/>
    <w:rsid w:val="009B0B74"/>
    <w:rsid w:val="009B466A"/>
    <w:rsid w:val="009B7A0D"/>
    <w:rsid w:val="009D051F"/>
    <w:rsid w:val="009D1E68"/>
    <w:rsid w:val="009D38AB"/>
    <w:rsid w:val="009F2BCA"/>
    <w:rsid w:val="00A003B5"/>
    <w:rsid w:val="00A065AE"/>
    <w:rsid w:val="00A22233"/>
    <w:rsid w:val="00A4219F"/>
    <w:rsid w:val="00A457C5"/>
    <w:rsid w:val="00A56E27"/>
    <w:rsid w:val="00A73CD3"/>
    <w:rsid w:val="00A87FE1"/>
    <w:rsid w:val="00A91298"/>
    <w:rsid w:val="00AA1750"/>
    <w:rsid w:val="00AA4B4E"/>
    <w:rsid w:val="00AA7716"/>
    <w:rsid w:val="00AB08C7"/>
    <w:rsid w:val="00AB38EE"/>
    <w:rsid w:val="00AC46EC"/>
    <w:rsid w:val="00AE606F"/>
    <w:rsid w:val="00AE62D0"/>
    <w:rsid w:val="00AE6D54"/>
    <w:rsid w:val="00AF0568"/>
    <w:rsid w:val="00B01E9A"/>
    <w:rsid w:val="00B062D5"/>
    <w:rsid w:val="00B0723E"/>
    <w:rsid w:val="00B131FB"/>
    <w:rsid w:val="00B220FB"/>
    <w:rsid w:val="00B31014"/>
    <w:rsid w:val="00B37EED"/>
    <w:rsid w:val="00B4262F"/>
    <w:rsid w:val="00B52E38"/>
    <w:rsid w:val="00B82289"/>
    <w:rsid w:val="00B8418E"/>
    <w:rsid w:val="00B843B5"/>
    <w:rsid w:val="00B84EA7"/>
    <w:rsid w:val="00B9277F"/>
    <w:rsid w:val="00BB6041"/>
    <w:rsid w:val="00BC02AA"/>
    <w:rsid w:val="00BC19ED"/>
    <w:rsid w:val="00BD0A5B"/>
    <w:rsid w:val="00C004BA"/>
    <w:rsid w:val="00C1195C"/>
    <w:rsid w:val="00C12913"/>
    <w:rsid w:val="00C17A17"/>
    <w:rsid w:val="00C505A2"/>
    <w:rsid w:val="00C519EF"/>
    <w:rsid w:val="00C82DB0"/>
    <w:rsid w:val="00CC5645"/>
    <w:rsid w:val="00CD2256"/>
    <w:rsid w:val="00CD2B9B"/>
    <w:rsid w:val="00CD6E83"/>
    <w:rsid w:val="00CE1D2E"/>
    <w:rsid w:val="00CE248E"/>
    <w:rsid w:val="00CE3ED6"/>
    <w:rsid w:val="00CE795D"/>
    <w:rsid w:val="00D0386C"/>
    <w:rsid w:val="00D140C6"/>
    <w:rsid w:val="00D32D1A"/>
    <w:rsid w:val="00D34DFE"/>
    <w:rsid w:val="00D5588E"/>
    <w:rsid w:val="00D617DB"/>
    <w:rsid w:val="00D62A56"/>
    <w:rsid w:val="00D853AB"/>
    <w:rsid w:val="00D924A0"/>
    <w:rsid w:val="00D95E8D"/>
    <w:rsid w:val="00DA0597"/>
    <w:rsid w:val="00DA37A6"/>
    <w:rsid w:val="00DC483A"/>
    <w:rsid w:val="00DC7347"/>
    <w:rsid w:val="00DD0794"/>
    <w:rsid w:val="00DD5C69"/>
    <w:rsid w:val="00DE4573"/>
    <w:rsid w:val="00DF3D27"/>
    <w:rsid w:val="00E04713"/>
    <w:rsid w:val="00E11F5F"/>
    <w:rsid w:val="00E229F0"/>
    <w:rsid w:val="00E2559E"/>
    <w:rsid w:val="00E3153A"/>
    <w:rsid w:val="00E47A06"/>
    <w:rsid w:val="00E52146"/>
    <w:rsid w:val="00E62CE3"/>
    <w:rsid w:val="00E63F43"/>
    <w:rsid w:val="00E64366"/>
    <w:rsid w:val="00E666B3"/>
    <w:rsid w:val="00E70F5A"/>
    <w:rsid w:val="00E7390E"/>
    <w:rsid w:val="00E801AC"/>
    <w:rsid w:val="00E83811"/>
    <w:rsid w:val="00EA1788"/>
    <w:rsid w:val="00EA52CA"/>
    <w:rsid w:val="00EB4F5C"/>
    <w:rsid w:val="00EC30D1"/>
    <w:rsid w:val="00ED52A9"/>
    <w:rsid w:val="00EE708B"/>
    <w:rsid w:val="00F0799A"/>
    <w:rsid w:val="00F13F35"/>
    <w:rsid w:val="00F578BE"/>
    <w:rsid w:val="00F633B4"/>
    <w:rsid w:val="00F665F1"/>
    <w:rsid w:val="00F84B9D"/>
    <w:rsid w:val="00F919C5"/>
    <w:rsid w:val="00F95446"/>
    <w:rsid w:val="00F96E33"/>
    <w:rsid w:val="00FA1AE7"/>
    <w:rsid w:val="00FB2639"/>
    <w:rsid w:val="00FC2EF2"/>
    <w:rsid w:val="00FD53D1"/>
    <w:rsid w:val="00FE102B"/>
    <w:rsid w:val="00FE1A50"/>
    <w:rsid w:val="00FF594C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FF857"/>
  <w15:docId w15:val="{97231A32-222F-401D-9934-7CDCC15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08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08C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AB08C7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B08C7"/>
    <w:rPr>
      <w:snapToGrid w:val="0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</w:style>
  <w:style w:type="table" w:styleId="a5">
    <w:name w:val="Table Grid"/>
    <w:basedOn w:val="a1"/>
    <w:rsid w:val="00695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E52146"/>
    <w:pPr>
      <w:ind w:firstLine="993"/>
      <w:jc w:val="both"/>
    </w:pPr>
    <w:rPr>
      <w:snapToGrid w:val="0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52146"/>
    <w:rPr>
      <w:snapToGrid w:val="0"/>
      <w:sz w:val="28"/>
    </w:rPr>
  </w:style>
  <w:style w:type="paragraph" w:customStyle="1" w:styleId="Default">
    <w:name w:val="Default"/>
    <w:rsid w:val="00E521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E52146"/>
    <w:pPr>
      <w:ind w:left="720"/>
      <w:contextualSpacing/>
    </w:pPr>
  </w:style>
  <w:style w:type="paragraph" w:styleId="a9">
    <w:name w:val="Balloon Text"/>
    <w:basedOn w:val="a"/>
    <w:link w:val="aa"/>
    <w:rsid w:val="00FF59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F594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95F2E"/>
    <w:rPr>
      <w:b/>
      <w:bCs/>
      <w:sz w:val="36"/>
      <w:szCs w:val="24"/>
    </w:rPr>
  </w:style>
  <w:style w:type="paragraph" w:styleId="ab">
    <w:name w:val="Title"/>
    <w:basedOn w:val="a"/>
    <w:next w:val="a"/>
    <w:link w:val="ac"/>
    <w:uiPriority w:val="10"/>
    <w:qFormat/>
    <w:rsid w:val="00095F2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rsid w:val="00095F2E"/>
    <w:rPr>
      <w:rFonts w:ascii="Cambria" w:hAnsi="Cambria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5"/>
    <w:rsid w:val="00095F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95F2E"/>
    <w:rPr>
      <w:sz w:val="24"/>
      <w:szCs w:val="24"/>
    </w:rPr>
  </w:style>
  <w:style w:type="paragraph" w:styleId="af">
    <w:name w:val="footer"/>
    <w:basedOn w:val="a"/>
    <w:link w:val="af0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95F2E"/>
    <w:rPr>
      <w:sz w:val="24"/>
      <w:szCs w:val="24"/>
    </w:rPr>
  </w:style>
  <w:style w:type="character" w:customStyle="1" w:styleId="tree-node-text-highlighted">
    <w:name w:val="tree-node-text-highlighted"/>
    <w:basedOn w:val="a0"/>
    <w:rsid w:val="00095F2E"/>
  </w:style>
  <w:style w:type="paragraph" w:customStyle="1" w:styleId="ConsPlusNormal">
    <w:name w:val="ConsPlusNormal"/>
    <w:rsid w:val="00E64366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af1">
    <w:name w:val="Название Знак"/>
    <w:uiPriority w:val="10"/>
    <w:locked/>
    <w:rsid w:val="00E64366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15</Pages>
  <Words>3189</Words>
  <Characters>23099</Characters>
  <Application>Microsoft Office Word</Application>
  <DocSecurity>0</DocSecurity>
  <Lines>192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Крайнова Елизавета Сергеевна</cp:lastModifiedBy>
  <cp:revision>15</cp:revision>
  <cp:lastPrinted>2023-11-17T09:51:00Z</cp:lastPrinted>
  <dcterms:created xsi:type="dcterms:W3CDTF">2023-09-11T10:34:00Z</dcterms:created>
  <dcterms:modified xsi:type="dcterms:W3CDTF">2024-01-10T09:46:00Z</dcterms:modified>
</cp:coreProperties>
</file>